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0001321402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MICHAEL G. RAAB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147740.00</w:t>
            </w:r>
          </w:p>
        </w:tc>
        <w:tc>
          <w:tcPr>
            <w:tcW w:w="1556" w:type="dxa"/>
            <w:tcBorders/>
            <w:vAlign w:val="center"/>
          </w:tcPr>
          <w:p>
            <w:pPr>
              <w:pStyle w:val="TableContents"/>
              <w:bidi w:val="0"/>
              <w:spacing w:before="0" w:after="283"/>
              <w:jc w:val="left"/>
              <w:rPr/>
            </w:pPr>
            <w:r>
              <w:rPr/>
              <w:t>235428183</w:t>
            </w:r>
          </w:p>
        </w:tc>
        <w:tc>
          <w:tcPr>
            <w:tcW w:w="1569" w:type="dxa"/>
            <w:tcBorders/>
            <w:vAlign w:val="center"/>
          </w:tcPr>
          <w:p>
            <w:pPr>
              <w:pStyle w:val="TableContents"/>
              <w:bidi w:val="0"/>
              <w:spacing w:before="0" w:after="283"/>
              <w:jc w:val="left"/>
              <w:rPr/>
            </w:pPr>
            <w:r>
              <w:rPr/>
              <w:t>10/28/2024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10/28/2024</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25000</w:t>
            </w:r>
          </w:p>
        </w:tc>
        <w:tc>
          <w:tcPr>
            <w:tcW w:w="1061" w:type="dxa"/>
            <w:tcBorders/>
            <w:vAlign w:val="center"/>
          </w:tcPr>
          <w:p>
            <w:pPr>
              <w:pStyle w:val="TableContents"/>
              <w:bidi w:val="0"/>
              <w:spacing w:before="0" w:after="283"/>
              <w:jc w:val="left"/>
              <w:rPr/>
            </w:pPr>
            <w:r>
              <w:rPr/>
              <w:t>10/28/2024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10/11/2024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45075.00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09/26/2024</w:t>
            </w:r>
          </w:p>
        </w:tc>
        <w:tc>
          <w:tcPr>
            <w:tcW w:w="1557" w:type="dxa"/>
            <w:tcBorders/>
            <w:vAlign w:val="center"/>
          </w:tcPr>
          <w:p>
            <w:pPr>
              <w:pStyle w:val="TableContents"/>
              <w:bidi w:val="0"/>
              <w:spacing w:before="0" w:after="283"/>
              <w:jc w:val="left"/>
              <w:rPr/>
            </w:pPr>
            <w:r>
              <w:rPr/>
              <w:t>3000</w:t>
            </w:r>
          </w:p>
        </w:tc>
        <w:tc>
          <w:tcPr>
            <w:tcW w:w="1754" w:type="dxa"/>
            <w:tcBorders/>
            <w:vAlign w:val="center"/>
          </w:tcPr>
          <w:p>
            <w:pPr>
              <w:pStyle w:val="TableContents"/>
              <w:bidi w:val="0"/>
              <w:spacing w:before="0" w:after="283"/>
              <w:jc w:val="left"/>
              <w:rPr/>
            </w:pPr>
            <w:r>
              <w:rPr/>
              <w:t>18210.00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09/11/2024</w:t>
            </w:r>
          </w:p>
        </w:tc>
        <w:tc>
          <w:tcPr>
            <w:tcW w:w="1557" w:type="dxa"/>
            <w:tcBorders/>
            <w:vAlign w:val="center"/>
          </w:tcPr>
          <w:p>
            <w:pPr>
              <w:pStyle w:val="TableContents"/>
              <w:bidi w:val="0"/>
              <w:spacing w:before="0" w:after="283"/>
              <w:jc w:val="left"/>
              <w:rPr/>
            </w:pPr>
            <w:r>
              <w:rPr/>
              <w:t>35000</w:t>
            </w:r>
          </w:p>
        </w:tc>
        <w:tc>
          <w:tcPr>
            <w:tcW w:w="1754" w:type="dxa"/>
            <w:tcBorders/>
            <w:vAlign w:val="center"/>
          </w:tcPr>
          <w:p>
            <w:pPr>
              <w:pStyle w:val="TableContents"/>
              <w:bidi w:val="0"/>
              <w:spacing w:before="0" w:after="283"/>
              <w:jc w:val="left"/>
              <w:rPr/>
            </w:pPr>
            <w:r>
              <w:rPr/>
              <w:t>196399.00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08/27/2024</w:t>
            </w:r>
          </w:p>
        </w:tc>
        <w:tc>
          <w:tcPr>
            <w:tcW w:w="1557" w:type="dxa"/>
            <w:tcBorders/>
            <w:vAlign w:val="center"/>
          </w:tcPr>
          <w:p>
            <w:pPr>
              <w:pStyle w:val="TableContents"/>
              <w:bidi w:val="0"/>
              <w:spacing w:before="0" w:after="283"/>
              <w:jc w:val="left"/>
              <w:rPr/>
            </w:pPr>
            <w:r>
              <w:rPr/>
              <w:t>7500</w:t>
            </w:r>
          </w:p>
        </w:tc>
        <w:tc>
          <w:tcPr>
            <w:tcW w:w="1754" w:type="dxa"/>
            <w:tcBorders/>
            <w:vAlign w:val="center"/>
          </w:tcPr>
          <w:p>
            <w:pPr>
              <w:pStyle w:val="TableContents"/>
              <w:bidi w:val="0"/>
              <w:spacing w:before="0" w:after="283"/>
              <w:jc w:val="left"/>
              <w:rPr/>
            </w:pPr>
            <w:r>
              <w:rPr/>
              <w:t>46635.00</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08/20/2024</w:t>
            </w:r>
          </w:p>
        </w:tc>
        <w:tc>
          <w:tcPr>
            <w:tcW w:w="1557" w:type="dxa"/>
            <w:tcBorders/>
            <w:vAlign w:val="center"/>
          </w:tcPr>
          <w:p>
            <w:pPr>
              <w:pStyle w:val="TableContents"/>
              <w:bidi w:val="0"/>
              <w:spacing w:before="0" w:after="283"/>
              <w:jc w:val="left"/>
              <w:rPr/>
            </w:pPr>
            <w:r>
              <w:rPr/>
              <w:t>32225</w:t>
            </w:r>
          </w:p>
        </w:tc>
        <w:tc>
          <w:tcPr>
            <w:tcW w:w="1754" w:type="dxa"/>
            <w:tcBorders/>
            <w:vAlign w:val="center"/>
          </w:tcPr>
          <w:p>
            <w:pPr>
              <w:pStyle w:val="TableContents"/>
              <w:bidi w:val="0"/>
              <w:spacing w:before="0" w:after="283"/>
              <w:jc w:val="left"/>
              <w:rPr/>
            </w:pPr>
            <w:r>
              <w:rPr/>
              <w:t>188847.94</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08/12/2024</w:t>
            </w:r>
          </w:p>
        </w:tc>
        <w:tc>
          <w:tcPr>
            <w:tcW w:w="1557" w:type="dxa"/>
            <w:tcBorders/>
            <w:vAlign w:val="center"/>
          </w:tcPr>
          <w:p>
            <w:pPr>
              <w:pStyle w:val="TableContents"/>
              <w:bidi w:val="0"/>
              <w:spacing w:before="0" w:after="283"/>
              <w:jc w:val="left"/>
              <w:rPr/>
            </w:pPr>
            <w:r>
              <w:rPr/>
              <w:t>1229</w:t>
            </w:r>
          </w:p>
        </w:tc>
        <w:tc>
          <w:tcPr>
            <w:tcW w:w="1754" w:type="dxa"/>
            <w:tcBorders/>
            <w:vAlign w:val="center"/>
          </w:tcPr>
          <w:p>
            <w:pPr>
              <w:pStyle w:val="TableContents"/>
              <w:bidi w:val="0"/>
              <w:spacing w:before="0" w:after="283"/>
              <w:jc w:val="left"/>
              <w:rPr/>
            </w:pPr>
            <w:r>
              <w:rPr/>
              <w:t>7017.59</w:t>
            </w:r>
          </w:p>
        </w:tc>
      </w:tr>
      <w:tr>
        <w:trPr/>
        <w:tc>
          <w:tcPr>
            <w:tcW w:w="3030" w:type="dxa"/>
            <w:tcBorders/>
            <w:vAlign w:val="center"/>
          </w:tcPr>
          <w:p>
            <w:pPr>
              <w:pStyle w:val="TableContents"/>
              <w:bidi w:val="0"/>
              <w:spacing w:before="0" w:after="283"/>
              <w:jc w:val="left"/>
              <w:rPr/>
            </w:pPr>
            <w:r>
              <w:rPr/>
              <w:t>MICHAEL G. RAAB</w:t>
              <w:br/>
              <w:t>400 Fifth Avenue, Suite 210</w:t>
              <w:br/>
              <w:t>Waltham   MA   02451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07/29/2024</w:t>
            </w:r>
          </w:p>
        </w:tc>
        <w:tc>
          <w:tcPr>
            <w:tcW w:w="1557" w:type="dxa"/>
            <w:tcBorders/>
            <w:vAlign w:val="center"/>
          </w:tcPr>
          <w:p>
            <w:pPr>
              <w:pStyle w:val="TableContents"/>
              <w:bidi w:val="0"/>
              <w:spacing w:before="0" w:after="283"/>
              <w:jc w:val="left"/>
              <w:rPr/>
            </w:pPr>
            <w:r>
              <w:rPr/>
              <w:t>30000</w:t>
            </w:r>
          </w:p>
        </w:tc>
        <w:tc>
          <w:tcPr>
            <w:tcW w:w="1754" w:type="dxa"/>
            <w:tcBorders/>
            <w:vAlign w:val="center"/>
          </w:tcPr>
          <w:p>
            <w:pPr>
              <w:pStyle w:val="TableContents"/>
              <w:bidi w:val="0"/>
              <w:spacing w:before="0" w:after="283"/>
              <w:jc w:val="left"/>
              <w:rPr/>
            </w:pPr>
            <w:r>
              <w:rPr/>
              <w:t>169314.00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6"/>
        <w:gridCol w:w="2919"/>
      </w:tblGrid>
      <w:tr>
        <w:trPr/>
        <w:tc>
          <w:tcPr>
            <w:tcW w:w="7286" w:type="dxa"/>
            <w:tcBorders/>
            <w:vAlign w:val="center"/>
          </w:tcPr>
          <w:p>
            <w:pPr>
              <w:pStyle w:val="TableContents"/>
              <w:bidi w:val="0"/>
              <w:spacing w:before="0" w:after="283"/>
              <w:jc w:val="left"/>
              <w:rPr/>
            </w:pPr>
            <w:r>
              <w:rPr/>
              <w:t>Remarks</w:t>
            </w:r>
          </w:p>
        </w:tc>
        <w:tc>
          <w:tcPr>
            <w:tcW w:w="2919" w:type="dxa"/>
            <w:tcBorders/>
            <w:vAlign w:val="center"/>
          </w:tcPr>
          <w:p>
            <w:pPr>
              <w:pStyle w:val="TableContents"/>
              <w:bidi w:val="0"/>
              <w:spacing w:before="0" w:after="283"/>
              <w:jc w:val="left"/>
              <w:rPr>
                <w:sz w:val="4"/>
                <w:szCs w:val="4"/>
              </w:rPr>
            </w:pPr>
            <w:r>
              <w:rPr>
                <w:sz w:val="4"/>
                <w:szCs w:val="4"/>
              </w:rPr>
            </w:r>
          </w:p>
        </w:tc>
      </w:tr>
      <w:tr>
        <w:trPr/>
        <w:tc>
          <w:tcPr>
            <w:tcW w:w="7286" w:type="dxa"/>
            <w:tcBorders/>
            <w:vAlign w:val="center"/>
          </w:tcPr>
          <w:p>
            <w:pPr>
              <w:pStyle w:val="TableContents"/>
              <w:bidi w:val="0"/>
              <w:spacing w:before="0" w:after="283"/>
              <w:jc w:val="left"/>
              <w:rPr/>
            </w:pPr>
            <w:r>
              <w:rPr/>
              <w:t>Date of Notice</w:t>
            </w:r>
          </w:p>
        </w:tc>
        <w:tc>
          <w:tcPr>
            <w:tcW w:w="2919" w:type="dxa"/>
            <w:tcBorders/>
            <w:vAlign w:val="center"/>
          </w:tcPr>
          <w:p>
            <w:pPr>
              <w:pStyle w:val="TableContents"/>
              <w:bidi w:val="0"/>
              <w:spacing w:before="0" w:after="0"/>
              <w:jc w:val="left"/>
              <w:rPr/>
            </w:pPr>
            <w:r>
              <w:rPr/>
              <w:t>10/28/2024</w:t>
            </w:r>
          </w:p>
        </w:tc>
      </w:tr>
      <w:tr>
        <w:trPr/>
        <w:tc>
          <w:tcPr>
            <w:tcW w:w="7286" w:type="dxa"/>
            <w:tcBorders/>
            <w:vAlign w:val="center"/>
          </w:tcPr>
          <w:p>
            <w:pPr>
              <w:pStyle w:val="TableContents"/>
              <w:bidi w:val="0"/>
              <w:spacing w:before="0" w:after="283"/>
              <w:jc w:val="left"/>
              <w:rPr/>
            </w:pPr>
            <w:r>
              <w:rPr/>
              <w:t>Date of Plan Adoption or Giving of Instruction, If Relying on Rule 10b5-1</w:t>
            </w:r>
          </w:p>
        </w:tc>
        <w:tc>
          <w:tcPr>
            <w:tcW w:w="2919"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6" w:type="dxa"/>
            <w:tcBorders/>
            <w:vAlign w:val="center"/>
          </w:tcPr>
          <w:p>
            <w:pPr>
              <w:pStyle w:val="TableContents"/>
              <w:bidi w:val="0"/>
              <w:spacing w:before="0" w:after="283"/>
              <w:jc w:val="left"/>
              <w:rPr/>
            </w:pPr>
            <w:r>
              <w:rPr/>
              <w:t>Signature</w:t>
            </w:r>
          </w:p>
        </w:tc>
        <w:tc>
          <w:tcPr>
            <w:tcW w:w="2919" w:type="dxa"/>
            <w:tcBorders/>
            <w:vAlign w:val="center"/>
          </w:tcPr>
          <w:p>
            <w:pPr>
              <w:pStyle w:val="TableContents"/>
              <w:bidi w:val="0"/>
              <w:spacing w:before="0" w:after="0"/>
              <w:jc w:val="left"/>
              <w:rPr/>
            </w:pPr>
            <w:r>
              <w:rPr/>
              <w:t>/s/ Michael George Raab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3635</Characters>
  <CharactersWithSpaces>4284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