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MOTT DAVID M</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12/09/2019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12/09/2019</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6.25</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3,482,186</w:t>
            </w:r>
          </w:p>
        </w:tc>
        <w:tc>
          <w:tcPr>
            <w:tcW w:w="960" w:type="dxa"/>
            <w:vAlign w:val="bottom"/>
            <w:vMerge w:val="restart"/>
          </w:tcPr>
          <w:p>
            <w:pPr>
              <w:jc w:val="center"/>
              <w:ind w:right="32"/>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3,082,186</w:t>
            </w:r>
          </w:p>
        </w:tc>
        <w:tc>
          <w:tcPr>
            <w:tcW w:w="960" w:type="dxa"/>
            <w:vAlign w:val="bottom"/>
            <w:vMerge w:val="restart"/>
          </w:tcPr>
          <w:p>
            <w:pPr>
              <w:jc w:val="center"/>
              <w:ind w:right="32"/>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7"/>
              <w:spacing w:after="0"/>
              <w:rPr>
                <w:sz w:val="20"/>
                <w:szCs w:val="20"/>
                <w:color w:val="auto"/>
              </w:rPr>
            </w:pPr>
            <w:r>
              <w:rPr>
                <w:rFonts w:ascii="Arial" w:cs="Arial" w:eastAsia="Arial" w:hAnsi="Arial"/>
                <w:sz w:val="18"/>
                <w:szCs w:val="18"/>
                <w:color w:val="0000FF"/>
                <w:w w:val="87"/>
              </w:rPr>
              <w:t>87,566</w:t>
            </w:r>
          </w:p>
        </w:tc>
        <w:tc>
          <w:tcPr>
            <w:tcW w:w="960" w:type="dxa"/>
            <w:vAlign w:val="bottom"/>
          </w:tcPr>
          <w:p>
            <w:pPr>
              <w:jc w:val="center"/>
              <w:ind w:right="32"/>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8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 w:lineRule="exact"/>
        <w:rPr>
          <w:rFonts w:ascii="Arial" w:cs="Arial" w:eastAsia="Arial" w:hAnsi="Arial"/>
          <w:sz w:val="12"/>
          <w:szCs w:val="12"/>
          <w:color w:val="008000"/>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 manager of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12/09/2019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87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2019-12-09T16:39:31Z</dcterms:created>
  <dcterms:modified xsi:type="dcterms:W3CDTF">2019-12-09T16:39:31Z</dcterms:modified>
</cp:coreProperties>
</file>