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280" w:type="dxa"/>
            <w:vAlign w:val="bottom"/>
            <w:gridSpan w:val="4"/>
            <w:vMerge w:val="restart"/>
          </w:tcPr>
          <w:p>
            <w:pPr>
              <w:jc w:val="center"/>
              <w:ind w:left="152"/>
              <w:spacing w:after="0" w:line="243" w:lineRule="exact"/>
              <w:rPr>
                <w:sz w:val="20"/>
                <w:szCs w:val="20"/>
                <w:color w:val="auto"/>
              </w:rPr>
            </w:pPr>
            <w:r>
              <w:rPr>
                <w:rFonts w:ascii="Arial" w:cs="Arial" w:eastAsia="Arial" w:hAnsi="Arial"/>
                <w:sz w:val="22"/>
                <w:szCs w:val="22"/>
                <w:color w:val="auto"/>
                <w:w w:val="89"/>
              </w:rPr>
              <w:t>Washington, D.C. 20549</w:t>
            </w:r>
          </w:p>
        </w:tc>
        <w:tc>
          <w:tcPr>
            <w:tcW w:w="8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80" w:type="dxa"/>
            <w:vAlign w:val="bottom"/>
            <w:gridSpan w:val="4"/>
            <w:vMerge w:val="continue"/>
          </w:tcPr>
          <w:p>
            <w:pPr>
              <w:spacing w:after="0"/>
              <w:rPr>
                <w:sz w:val="11"/>
                <w:szCs w:val="11"/>
                <w:color w:val="auto"/>
              </w:rPr>
            </w:pPr>
          </w:p>
        </w:tc>
        <w:tc>
          <w:tcPr>
            <w:tcW w:w="8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restart"/>
          </w:tcPr>
          <w:p>
            <w:pPr>
              <w:jc w:val="center"/>
              <w:ind w:left="292"/>
              <w:spacing w:after="0"/>
              <w:rPr>
                <w:sz w:val="20"/>
                <w:szCs w:val="20"/>
                <w:color w:val="auto"/>
              </w:rPr>
            </w:pPr>
            <w:r>
              <w:rPr>
                <w:rFonts w:ascii="Arial" w:cs="Arial" w:eastAsia="Arial" w:hAnsi="Arial"/>
                <w:sz w:val="22"/>
                <w:szCs w:val="22"/>
                <w:color w:val="auto"/>
                <w:w w:val="94"/>
              </w:rPr>
              <w:t>FORM D</w:t>
            </w: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160" w:type="dxa"/>
            <w:vAlign w:val="bottom"/>
            <w:gridSpan w:val="5"/>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16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8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Previous</w:t>
            </w:r>
          </w:p>
        </w:tc>
        <w:tc>
          <w:tcPr>
            <w:tcW w:w="500" w:type="dxa"/>
            <w:vAlign w:val="bottom"/>
            <w:vMerge w:val="restart"/>
          </w:tcPr>
          <w:p>
            <w:pPr>
              <w:ind w:left="20"/>
              <w:spacing w:after="0"/>
              <w:rPr>
                <w:sz w:val="20"/>
                <w:szCs w:val="20"/>
                <w:color w:val="auto"/>
              </w:rPr>
            </w:pPr>
            <w:r>
              <w:rPr>
                <w:rFonts w:ascii="Arial" w:cs="Arial" w:eastAsia="Arial" w:hAnsi="Arial"/>
                <w:sz w:val="22"/>
                <w:szCs w:val="22"/>
                <w:color w:val="auto"/>
                <w:w w:val="87"/>
              </w:rPr>
              <w:t>None</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800" w:type="dxa"/>
            <w:vAlign w:val="bottom"/>
            <w:gridSpan w:val="2"/>
            <w:vMerge w:val="restart"/>
          </w:tcPr>
          <w:p>
            <w:pPr>
              <w:jc w:val="center"/>
              <w:ind w:left="112"/>
              <w:spacing w:after="0"/>
              <w:rPr>
                <w:sz w:val="20"/>
                <w:szCs w:val="20"/>
                <w:color w:val="auto"/>
              </w:rPr>
            </w:pPr>
            <w:r>
              <w:rPr>
                <w:rFonts w:ascii="Arial" w:cs="Arial" w:eastAsia="Arial" w:hAnsi="Arial"/>
                <w:sz w:val="22"/>
                <w:szCs w:val="22"/>
                <w:b w:val="1"/>
                <w:bCs w:val="1"/>
                <w:color w:val="auto"/>
                <w:w w:val="85"/>
              </w:rPr>
              <w:t>Names</w:t>
            </w:r>
          </w:p>
        </w:tc>
        <w:tc>
          <w:tcPr>
            <w:tcW w:w="50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0001437402</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800" w:type="dxa"/>
            <w:vAlign w:val="bottom"/>
            <w:gridSpan w:val="2"/>
            <w:vMerge w:val="restart"/>
          </w:tcPr>
          <w:p>
            <w:pPr>
              <w:ind w:left="500"/>
              <w:spacing w:after="0"/>
              <w:rPr>
                <w:sz w:val="20"/>
                <w:szCs w:val="20"/>
                <w:color w:val="auto"/>
              </w:rPr>
            </w:pPr>
            <w:r>
              <w:rPr>
                <w:rFonts w:ascii="Arial" w:cs="Arial" w:eastAsia="Arial" w:hAnsi="Arial"/>
                <w:sz w:val="22"/>
                <w:szCs w:val="22"/>
                <w:color w:val="auto"/>
                <w:w w:val="96"/>
              </w:rPr>
              <w:t>NTERYX INC</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1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1800" w:type="dxa"/>
            <w:vAlign w:val="bottom"/>
            <w:gridSpan w:val="2"/>
          </w:tcPr>
          <w:p>
            <w:pPr>
              <w:jc w:val="center"/>
              <w:ind w:left="112"/>
              <w:spacing w:after="0"/>
              <w:rPr>
                <w:sz w:val="20"/>
                <w:szCs w:val="20"/>
                <w:color w:val="auto"/>
              </w:rPr>
            </w:pPr>
            <w:r>
              <w:rPr>
                <w:rFonts w:ascii="Arial" w:cs="Arial" w:eastAsia="Arial" w:hAnsi="Arial"/>
                <w:sz w:val="22"/>
                <w:szCs w:val="22"/>
                <w:color w:val="auto"/>
                <w:w w:val="91"/>
              </w:rPr>
              <w:t>Nteryx, Inc.</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ARDELYX, INC.</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8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2"/>
              </w:rPr>
              <w:t>Year of Incorporation/Organization</w:t>
            </w: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8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8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80" w:type="dxa"/>
            <w:vAlign w:val="bottom"/>
            <w:gridSpan w:val="6"/>
          </w:tcPr>
          <w:p>
            <w:pPr>
              <w:spacing w:after="0"/>
              <w:rPr>
                <w:sz w:val="20"/>
                <w:szCs w:val="20"/>
                <w:color w:val="auto"/>
              </w:rPr>
            </w:pPr>
            <w:r>
              <w:rPr>
                <w:rFonts w:ascii="Arial" w:cs="Arial" w:eastAsia="Arial" w:hAnsi="Arial"/>
                <w:sz w:val="22"/>
                <w:szCs w:val="22"/>
                <w:color w:val="auto"/>
                <w:w w:val="97"/>
              </w:rPr>
              <w:t>2. Principal Place of Business and Contact Information</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ARDELYX, INC.</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40" w:type="dxa"/>
            <w:vAlign w:val="bottom"/>
            <w:gridSpan w:val="4"/>
          </w:tcPr>
          <w:p>
            <w:pPr>
              <w:ind w:left="28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34175 ARDENWOOD BLVD.</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22"/>
                <w:szCs w:val="22"/>
                <w:color w:val="auto"/>
              </w:rPr>
              <w:t>SUITE 200</w:t>
            </w: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80" w:type="dxa"/>
            <w:vAlign w:val="bottom"/>
            <w:gridSpan w:val="3"/>
          </w:tcPr>
          <w:p>
            <w:pPr>
              <w:ind w:left="1280"/>
              <w:spacing w:after="0"/>
              <w:rPr>
                <w:sz w:val="20"/>
                <w:szCs w:val="20"/>
                <w:color w:val="auto"/>
              </w:rPr>
            </w:pPr>
            <w:r>
              <w:rPr>
                <w:rFonts w:ascii="Arial" w:cs="Arial" w:eastAsia="Arial" w:hAnsi="Arial"/>
                <w:sz w:val="22"/>
                <w:szCs w:val="22"/>
                <w:b w:val="1"/>
                <w:bCs w:val="1"/>
                <w:color w:val="auto"/>
                <w:w w:val="97"/>
              </w:rPr>
              <w:t>State/Province/Country</w:t>
            </w:r>
          </w:p>
        </w:tc>
        <w:tc>
          <w:tcPr>
            <w:tcW w:w="500" w:type="dxa"/>
            <w:vAlign w:val="bottom"/>
          </w:tcPr>
          <w:p>
            <w:pPr>
              <w:spacing w:after="0"/>
              <w:rPr>
                <w:sz w:val="24"/>
                <w:szCs w:val="24"/>
                <w:color w:val="auto"/>
              </w:rPr>
            </w:pPr>
          </w:p>
        </w:tc>
        <w:tc>
          <w:tcPr>
            <w:tcW w:w="1860" w:type="dxa"/>
            <w:vAlign w:val="bottom"/>
            <w:gridSpan w:val="2"/>
          </w:tcPr>
          <w:p>
            <w:pPr>
              <w:jc w:val="right"/>
              <w:ind w:right="272"/>
              <w:spacing w:after="0"/>
              <w:rPr>
                <w:sz w:val="20"/>
                <w:szCs w:val="20"/>
                <w:color w:val="auto"/>
              </w:rPr>
            </w:pPr>
            <w:r>
              <w:rPr>
                <w:rFonts w:ascii="Arial" w:cs="Arial" w:eastAsia="Arial" w:hAnsi="Arial"/>
                <w:sz w:val="22"/>
                <w:szCs w:val="22"/>
                <w:b w:val="1"/>
                <w:bCs w:val="1"/>
                <w:color w:val="auto"/>
                <w:w w:val="90"/>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FREMONT</w:t>
            </w:r>
          </w:p>
        </w:tc>
        <w:tc>
          <w:tcPr>
            <w:tcW w:w="2720" w:type="dxa"/>
            <w:vAlign w:val="bottom"/>
            <w:gridSpan w:val="2"/>
          </w:tcPr>
          <w:p>
            <w:pPr>
              <w:ind w:left="1120"/>
              <w:spacing w:after="0"/>
              <w:rPr>
                <w:sz w:val="20"/>
                <w:szCs w:val="20"/>
                <w:color w:val="auto"/>
              </w:rPr>
            </w:pPr>
            <w:r>
              <w:rPr>
                <w:rFonts w:ascii="Arial" w:cs="Arial" w:eastAsia="Arial" w:hAnsi="Arial"/>
                <w:sz w:val="22"/>
                <w:szCs w:val="22"/>
                <w:color w:val="auto"/>
              </w:rPr>
              <w:t>CALIFORNIA</w:t>
            </w:r>
          </w:p>
        </w:tc>
        <w:tc>
          <w:tcPr>
            <w:tcW w:w="96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22"/>
                <w:szCs w:val="22"/>
                <w:color w:val="auto"/>
              </w:rPr>
              <w:t>94555</w:t>
            </w:r>
          </w:p>
        </w:tc>
        <w:tc>
          <w:tcPr>
            <w:tcW w:w="88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rPr>
              <w:t>510-745-7047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Raab</w:t>
            </w:r>
          </w:p>
        </w:tc>
        <w:tc>
          <w:tcPr>
            <w:tcW w:w="188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w w:val="97"/>
              </w:rPr>
              <w:t>Michael</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40" w:type="dxa"/>
            <w:vAlign w:val="bottom"/>
            <w:gridSpan w:val="3"/>
          </w:tcPr>
          <w:p>
            <w:pPr>
              <w:jc w:val="center"/>
              <w:ind w:right="492"/>
              <w:spacing w:after="0"/>
              <w:rPr>
                <w:sz w:val="20"/>
                <w:szCs w:val="20"/>
                <w:color w:val="auto"/>
              </w:rPr>
            </w:pPr>
            <w:r>
              <w:rPr>
                <w:rFonts w:ascii="Arial" w:cs="Arial" w:eastAsia="Arial" w:hAnsi="Arial"/>
                <w:sz w:val="22"/>
                <w:szCs w:val="22"/>
                <w:b w:val="1"/>
                <w:bCs w:val="1"/>
                <w:color w:val="auto"/>
                <w:w w:val="86"/>
              </w:rPr>
              <w:t>Street Address 2</w:t>
            </w: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Ardelyx, Inc.</w:t>
            </w:r>
          </w:p>
        </w:tc>
        <w:tc>
          <w:tcPr>
            <w:tcW w:w="3280" w:type="dxa"/>
            <w:vAlign w:val="bottom"/>
            <w:gridSpan w:val="4"/>
          </w:tcPr>
          <w:p>
            <w:pPr>
              <w:ind w:left="80"/>
              <w:spacing w:after="0"/>
              <w:rPr>
                <w:sz w:val="20"/>
                <w:szCs w:val="20"/>
                <w:color w:val="auto"/>
              </w:rPr>
            </w:pPr>
            <w:r>
              <w:rPr>
                <w:rFonts w:ascii="Arial" w:cs="Arial" w:eastAsia="Arial" w:hAnsi="Arial"/>
                <w:sz w:val="22"/>
                <w:szCs w:val="22"/>
                <w:color w:val="auto"/>
                <w:w w:val="95"/>
              </w:rPr>
              <w:t>34175 Ardenwood Blvd. Suite 200</w:t>
            </w: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80" w:type="dxa"/>
            <w:vAlign w:val="bottom"/>
            <w:gridSpan w:val="4"/>
          </w:tcPr>
          <w:p>
            <w:pPr>
              <w:jc w:val="center"/>
              <w:ind w:left="112"/>
              <w:spacing w:after="0"/>
              <w:rPr>
                <w:sz w:val="20"/>
                <w:szCs w:val="20"/>
                <w:color w:val="auto"/>
              </w:rPr>
            </w:pPr>
            <w:r>
              <w:rPr>
                <w:rFonts w:ascii="Arial" w:cs="Arial" w:eastAsia="Arial" w:hAnsi="Arial"/>
                <w:sz w:val="22"/>
                <w:szCs w:val="22"/>
                <w:b w:val="1"/>
                <w:bCs w:val="1"/>
                <w:color w:val="auto"/>
                <w:w w:val="89"/>
              </w:rPr>
              <w:t>State/Province/Country</w:t>
            </w:r>
          </w:p>
        </w:tc>
        <w:tc>
          <w:tcPr>
            <w:tcW w:w="88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Fremont</w:t>
            </w:r>
          </w:p>
        </w:tc>
        <w:tc>
          <w:tcPr>
            <w:tcW w:w="188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jc w:val="right"/>
              <w:ind w:right="32"/>
              <w:spacing w:after="0"/>
              <w:rPr>
                <w:sz w:val="20"/>
                <w:szCs w:val="20"/>
                <w:color w:val="auto"/>
              </w:rPr>
            </w:pPr>
            <w:r>
              <w:rPr>
                <w:rFonts w:ascii="Arial" w:cs="Arial" w:eastAsia="Arial" w:hAnsi="Arial"/>
                <w:sz w:val="22"/>
                <w:szCs w:val="22"/>
                <w:color w:val="auto"/>
              </w:rPr>
              <w:t>94555</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00"/>
              <w:spacing w:after="0"/>
              <w:rPr>
                <w:sz w:val="20"/>
                <w:szCs w:val="20"/>
                <w:color w:val="auto"/>
              </w:rPr>
            </w:pPr>
            <w:r>
              <w:rPr>
                <w:rFonts w:ascii="Arial" w:cs="Arial" w:eastAsia="Arial" w:hAnsi="Arial"/>
                <w:sz w:val="22"/>
                <w:szCs w:val="22"/>
                <w:color w:val="auto"/>
                <w:w w:val="92"/>
              </w:rPr>
              <w:t>Promoter</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2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Mott</w:t>
            </w:r>
          </w:p>
        </w:tc>
        <w:tc>
          <w:tcPr>
            <w:tcW w:w="188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40" w:type="dxa"/>
            <w:vAlign w:val="bottom"/>
            <w:gridSpan w:val="3"/>
          </w:tcPr>
          <w:p>
            <w:pPr>
              <w:jc w:val="center"/>
              <w:ind w:right="492"/>
              <w:spacing w:after="0"/>
              <w:rPr>
                <w:sz w:val="20"/>
                <w:szCs w:val="20"/>
                <w:color w:val="auto"/>
              </w:rPr>
            </w:pPr>
            <w:r>
              <w:rPr>
                <w:rFonts w:ascii="Arial" w:cs="Arial" w:eastAsia="Arial" w:hAnsi="Arial"/>
                <w:sz w:val="22"/>
                <w:szCs w:val="22"/>
                <w:b w:val="1"/>
                <w:bCs w:val="1"/>
                <w:color w:val="auto"/>
                <w:w w:val="86"/>
              </w:rPr>
              <w:t>Street Address 2</w:t>
            </w: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Ardelyx, Inc.</w:t>
            </w:r>
          </w:p>
        </w:tc>
        <w:tc>
          <w:tcPr>
            <w:tcW w:w="3280" w:type="dxa"/>
            <w:vAlign w:val="bottom"/>
            <w:gridSpan w:val="4"/>
          </w:tcPr>
          <w:p>
            <w:pPr>
              <w:ind w:left="80"/>
              <w:spacing w:after="0"/>
              <w:rPr>
                <w:sz w:val="20"/>
                <w:szCs w:val="20"/>
                <w:color w:val="auto"/>
              </w:rPr>
            </w:pPr>
            <w:r>
              <w:rPr>
                <w:rFonts w:ascii="Arial" w:cs="Arial" w:eastAsia="Arial" w:hAnsi="Arial"/>
                <w:sz w:val="22"/>
                <w:szCs w:val="22"/>
                <w:color w:val="auto"/>
                <w:w w:val="95"/>
              </w:rPr>
              <w:t>34175 Ardenwood Blvd. Suite 200</w:t>
            </w: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80" w:type="dxa"/>
            <w:vAlign w:val="bottom"/>
            <w:gridSpan w:val="4"/>
          </w:tcPr>
          <w:p>
            <w:pPr>
              <w:jc w:val="center"/>
              <w:ind w:left="112"/>
              <w:spacing w:after="0"/>
              <w:rPr>
                <w:sz w:val="20"/>
                <w:szCs w:val="20"/>
                <w:color w:val="auto"/>
              </w:rPr>
            </w:pPr>
            <w:r>
              <w:rPr>
                <w:rFonts w:ascii="Arial" w:cs="Arial" w:eastAsia="Arial" w:hAnsi="Arial"/>
                <w:sz w:val="22"/>
                <w:szCs w:val="22"/>
                <w:b w:val="1"/>
                <w:bCs w:val="1"/>
                <w:color w:val="auto"/>
                <w:w w:val="89"/>
              </w:rPr>
              <w:t>State/Province/Country</w:t>
            </w:r>
          </w:p>
        </w:tc>
        <w:tc>
          <w:tcPr>
            <w:tcW w:w="88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Fremont</w:t>
            </w:r>
          </w:p>
        </w:tc>
        <w:tc>
          <w:tcPr>
            <w:tcW w:w="188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jc w:val="right"/>
              <w:ind w:right="32"/>
              <w:spacing w:after="0"/>
              <w:rPr>
                <w:sz w:val="20"/>
                <w:szCs w:val="20"/>
                <w:color w:val="auto"/>
              </w:rPr>
            </w:pPr>
            <w:r>
              <w:rPr>
                <w:rFonts w:ascii="Arial" w:cs="Arial" w:eastAsia="Arial" w:hAnsi="Arial"/>
                <w:sz w:val="22"/>
                <w:szCs w:val="22"/>
                <w:color w:val="auto"/>
              </w:rPr>
              <w:t>94555</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2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40"/>
              <w:spacing w:after="0"/>
              <w:rPr>
                <w:sz w:val="20"/>
                <w:szCs w:val="20"/>
                <w:color w:val="auto"/>
              </w:rPr>
            </w:pPr>
            <w:r>
              <w:rPr>
                <w:rFonts w:ascii="Arial" w:cs="Arial" w:eastAsia="Arial" w:hAnsi="Arial"/>
                <w:sz w:val="22"/>
                <w:szCs w:val="22"/>
                <w:color w:val="auto"/>
                <w:w w:val="99"/>
              </w:rPr>
              <w:t>Promoter</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Rodgers</w:t>
            </w:r>
          </w:p>
        </w:tc>
        <w:tc>
          <w:tcPr>
            <w:tcW w:w="1560" w:type="dxa"/>
            <w:vAlign w:val="bottom"/>
          </w:tcPr>
          <w:p>
            <w:pPr>
              <w:spacing w:after="0"/>
              <w:rPr>
                <w:sz w:val="24"/>
                <w:szCs w:val="24"/>
                <w:color w:val="auto"/>
              </w:rPr>
            </w:pPr>
          </w:p>
        </w:tc>
        <w:tc>
          <w:tcPr>
            <w:tcW w:w="3700" w:type="dxa"/>
            <w:vAlign w:val="bottom"/>
            <w:gridSpan w:val="2"/>
          </w:tcPr>
          <w:p>
            <w:pPr>
              <w:ind w:left="500"/>
              <w:spacing w:after="0"/>
              <w:rPr>
                <w:sz w:val="20"/>
                <w:szCs w:val="20"/>
                <w:color w:val="auto"/>
              </w:rPr>
            </w:pPr>
            <w:r>
              <w:rPr>
                <w:rFonts w:ascii="Arial" w:cs="Arial" w:eastAsia="Arial" w:hAnsi="Arial"/>
                <w:sz w:val="22"/>
                <w:szCs w:val="22"/>
                <w:color w:val="auto"/>
              </w:rPr>
              <w:t>Richard</w:t>
            </w:r>
          </w:p>
        </w:tc>
        <w:tc>
          <w:tcPr>
            <w:tcW w:w="476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76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700" w:type="dxa"/>
            <w:vAlign w:val="bottom"/>
            <w:gridSpan w:val="2"/>
          </w:tcPr>
          <w:p>
            <w:pPr>
              <w:ind w:left="500"/>
              <w:spacing w:after="0"/>
              <w:rPr>
                <w:sz w:val="20"/>
                <w:szCs w:val="20"/>
                <w:color w:val="auto"/>
              </w:rPr>
            </w:pPr>
            <w:r>
              <w:rPr>
                <w:rFonts w:ascii="Arial" w:cs="Arial" w:eastAsia="Arial" w:hAnsi="Arial"/>
                <w:sz w:val="22"/>
                <w:szCs w:val="22"/>
                <w:color w:val="auto"/>
                <w:w w:val="95"/>
              </w:rPr>
              <w:t>34175 Ardenwood Blvd. Suite 200</w:t>
            </w:r>
          </w:p>
        </w:tc>
        <w:tc>
          <w:tcPr>
            <w:tcW w:w="476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62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State/Province/Country</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560" w:type="dxa"/>
            <w:vAlign w:val="bottom"/>
          </w:tcPr>
          <w:p>
            <w:pPr>
              <w:spacing w:after="0"/>
              <w:rPr>
                <w:sz w:val="24"/>
                <w:szCs w:val="24"/>
                <w:color w:val="auto"/>
              </w:rPr>
            </w:pPr>
          </w:p>
        </w:tc>
        <w:tc>
          <w:tcPr>
            <w:tcW w:w="3700" w:type="dxa"/>
            <w:vAlign w:val="bottom"/>
            <w:gridSpan w:val="2"/>
          </w:tcPr>
          <w:p>
            <w:pPr>
              <w:ind w:left="500"/>
              <w:spacing w:after="0"/>
              <w:rPr>
                <w:sz w:val="20"/>
                <w:szCs w:val="20"/>
                <w:color w:val="auto"/>
              </w:rPr>
            </w:pPr>
            <w:r>
              <w:rPr>
                <w:rFonts w:ascii="Arial" w:cs="Arial" w:eastAsia="Arial" w:hAnsi="Arial"/>
                <w:sz w:val="22"/>
                <w:szCs w:val="22"/>
                <w:color w:val="auto"/>
              </w:rPr>
              <w:t>COLORADO</w:t>
            </w:r>
          </w:p>
        </w:tc>
        <w:tc>
          <w:tcPr>
            <w:tcW w:w="476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6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620" w:type="dxa"/>
            <w:vAlign w:val="bottom"/>
            <w:tcBorders>
              <w:bottom w:val="single" w:sz="8" w:color="9A9A9A"/>
            </w:tcBorders>
          </w:tcPr>
          <w:p>
            <w:pPr>
              <w:spacing w:after="0"/>
              <w:rPr>
                <w:sz w:val="18"/>
                <w:szCs w:val="18"/>
                <w:color w:val="auto"/>
              </w:rPr>
            </w:pPr>
          </w:p>
        </w:tc>
        <w:tc>
          <w:tcPr>
            <w:tcW w:w="476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Ringold</w:t>
            </w:r>
          </w:p>
        </w:tc>
        <w:tc>
          <w:tcPr>
            <w:tcW w:w="1560" w:type="dxa"/>
            <w:vAlign w:val="bottom"/>
          </w:tcPr>
          <w:p>
            <w:pPr>
              <w:spacing w:after="0"/>
              <w:rPr>
                <w:sz w:val="24"/>
                <w:szCs w:val="24"/>
                <w:color w:val="auto"/>
              </w:rPr>
            </w:pPr>
          </w:p>
        </w:tc>
        <w:tc>
          <w:tcPr>
            <w:tcW w:w="3700" w:type="dxa"/>
            <w:vAlign w:val="bottom"/>
            <w:gridSpan w:val="2"/>
          </w:tcPr>
          <w:p>
            <w:pPr>
              <w:ind w:left="500"/>
              <w:spacing w:after="0"/>
              <w:rPr>
                <w:sz w:val="20"/>
                <w:szCs w:val="20"/>
                <w:color w:val="auto"/>
              </w:rPr>
            </w:pPr>
            <w:r>
              <w:rPr>
                <w:rFonts w:ascii="Arial" w:cs="Arial" w:eastAsia="Arial" w:hAnsi="Arial"/>
                <w:sz w:val="22"/>
                <w:szCs w:val="22"/>
                <w:color w:val="auto"/>
              </w:rPr>
              <w:t>Gordon</w:t>
            </w:r>
          </w:p>
        </w:tc>
        <w:tc>
          <w:tcPr>
            <w:tcW w:w="476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76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700" w:type="dxa"/>
            <w:vAlign w:val="bottom"/>
            <w:gridSpan w:val="2"/>
          </w:tcPr>
          <w:p>
            <w:pPr>
              <w:ind w:left="500"/>
              <w:spacing w:after="0"/>
              <w:rPr>
                <w:sz w:val="20"/>
                <w:szCs w:val="20"/>
                <w:color w:val="auto"/>
              </w:rPr>
            </w:pPr>
            <w:r>
              <w:rPr>
                <w:rFonts w:ascii="Arial" w:cs="Arial" w:eastAsia="Arial" w:hAnsi="Arial"/>
                <w:sz w:val="22"/>
                <w:szCs w:val="22"/>
                <w:color w:val="auto"/>
                <w:w w:val="95"/>
              </w:rPr>
              <w:t>34175 Ardenwood Blvd. Suite 200</w:t>
            </w:r>
          </w:p>
        </w:tc>
        <w:tc>
          <w:tcPr>
            <w:tcW w:w="476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62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State/Province/Country</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560" w:type="dxa"/>
            <w:vAlign w:val="bottom"/>
          </w:tcPr>
          <w:p>
            <w:pPr>
              <w:spacing w:after="0"/>
              <w:rPr>
                <w:sz w:val="24"/>
                <w:szCs w:val="24"/>
                <w:color w:val="auto"/>
              </w:rPr>
            </w:pPr>
          </w:p>
        </w:tc>
        <w:tc>
          <w:tcPr>
            <w:tcW w:w="370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76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6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620" w:type="dxa"/>
            <w:vAlign w:val="bottom"/>
            <w:tcBorders>
              <w:bottom w:val="single" w:sz="8" w:color="9A9A9A"/>
            </w:tcBorders>
          </w:tcPr>
          <w:p>
            <w:pPr>
              <w:spacing w:after="0"/>
              <w:rPr>
                <w:sz w:val="18"/>
                <w:szCs w:val="18"/>
                <w:color w:val="auto"/>
              </w:rPr>
            </w:pPr>
          </w:p>
        </w:tc>
        <w:tc>
          <w:tcPr>
            <w:tcW w:w="476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Jenkins</w:t>
            </w:r>
          </w:p>
        </w:tc>
        <w:tc>
          <w:tcPr>
            <w:tcW w:w="1560" w:type="dxa"/>
            <w:vAlign w:val="bottom"/>
          </w:tcPr>
          <w:p>
            <w:pPr>
              <w:spacing w:after="0"/>
              <w:rPr>
                <w:sz w:val="24"/>
                <w:szCs w:val="24"/>
                <w:color w:val="auto"/>
              </w:rPr>
            </w:pPr>
          </w:p>
        </w:tc>
        <w:tc>
          <w:tcPr>
            <w:tcW w:w="3700" w:type="dxa"/>
            <w:vAlign w:val="bottom"/>
            <w:gridSpan w:val="2"/>
          </w:tcPr>
          <w:p>
            <w:pPr>
              <w:ind w:left="500"/>
              <w:spacing w:after="0"/>
              <w:rPr>
                <w:sz w:val="20"/>
                <w:szCs w:val="20"/>
                <w:color w:val="auto"/>
              </w:rPr>
            </w:pPr>
            <w:r>
              <w:rPr>
                <w:rFonts w:ascii="Arial" w:cs="Arial" w:eastAsia="Arial" w:hAnsi="Arial"/>
                <w:sz w:val="22"/>
                <w:szCs w:val="22"/>
                <w:color w:val="auto"/>
              </w:rPr>
              <w:t>Annalisa</w:t>
            </w:r>
          </w:p>
        </w:tc>
        <w:tc>
          <w:tcPr>
            <w:tcW w:w="476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76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700" w:type="dxa"/>
            <w:vAlign w:val="bottom"/>
            <w:gridSpan w:val="2"/>
          </w:tcPr>
          <w:p>
            <w:pPr>
              <w:ind w:left="500"/>
              <w:spacing w:after="0"/>
              <w:rPr>
                <w:sz w:val="20"/>
                <w:szCs w:val="20"/>
                <w:color w:val="auto"/>
              </w:rPr>
            </w:pPr>
            <w:r>
              <w:rPr>
                <w:rFonts w:ascii="Arial" w:cs="Arial" w:eastAsia="Arial" w:hAnsi="Arial"/>
                <w:sz w:val="22"/>
                <w:szCs w:val="22"/>
                <w:color w:val="auto"/>
                <w:w w:val="95"/>
              </w:rPr>
              <w:t>34175 Ardenwood Blvd. Suite 200</w:t>
            </w:r>
          </w:p>
        </w:tc>
        <w:tc>
          <w:tcPr>
            <w:tcW w:w="476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62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State/Province/Country</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560" w:type="dxa"/>
            <w:vAlign w:val="bottom"/>
          </w:tcPr>
          <w:p>
            <w:pPr>
              <w:spacing w:after="0"/>
              <w:rPr>
                <w:sz w:val="24"/>
                <w:szCs w:val="24"/>
                <w:color w:val="auto"/>
              </w:rPr>
            </w:pPr>
          </w:p>
        </w:tc>
        <w:tc>
          <w:tcPr>
            <w:tcW w:w="370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76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6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620" w:type="dxa"/>
            <w:vAlign w:val="bottom"/>
            <w:tcBorders>
              <w:bottom w:val="single" w:sz="8" w:color="9A9A9A"/>
            </w:tcBorders>
          </w:tcPr>
          <w:p>
            <w:pPr>
              <w:spacing w:after="0"/>
              <w:rPr>
                <w:sz w:val="18"/>
                <w:szCs w:val="18"/>
                <w:color w:val="auto"/>
              </w:rPr>
            </w:pPr>
          </w:p>
        </w:tc>
        <w:tc>
          <w:tcPr>
            <w:tcW w:w="476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Bazemore</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4"/>
              </w:rPr>
              <w:t>Robert</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76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700" w:type="dxa"/>
            <w:vAlign w:val="bottom"/>
            <w:gridSpan w:val="2"/>
          </w:tcPr>
          <w:p>
            <w:pPr>
              <w:ind w:left="500"/>
              <w:spacing w:after="0"/>
              <w:rPr>
                <w:sz w:val="20"/>
                <w:szCs w:val="20"/>
                <w:color w:val="auto"/>
              </w:rPr>
            </w:pPr>
            <w:r>
              <w:rPr>
                <w:rFonts w:ascii="Arial" w:cs="Arial" w:eastAsia="Arial" w:hAnsi="Arial"/>
                <w:sz w:val="22"/>
                <w:szCs w:val="22"/>
                <w:color w:val="auto"/>
                <w:w w:val="95"/>
              </w:rPr>
              <w:t>34175 Ardenwood Blvd. Suite 200</w:t>
            </w:r>
          </w:p>
        </w:tc>
        <w:tc>
          <w:tcPr>
            <w:tcW w:w="476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62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State/Province/Country</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560" w:type="dxa"/>
            <w:vAlign w:val="bottom"/>
          </w:tcPr>
          <w:p>
            <w:pPr>
              <w:spacing w:after="0"/>
              <w:rPr>
                <w:sz w:val="24"/>
                <w:szCs w:val="24"/>
                <w:color w:val="auto"/>
              </w:rPr>
            </w:pPr>
          </w:p>
        </w:tc>
        <w:tc>
          <w:tcPr>
            <w:tcW w:w="370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76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6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620" w:type="dxa"/>
            <w:vAlign w:val="bottom"/>
            <w:tcBorders>
              <w:bottom w:val="single" w:sz="8" w:color="9A9A9A"/>
            </w:tcBorders>
          </w:tcPr>
          <w:p>
            <w:pPr>
              <w:spacing w:after="0"/>
              <w:rPr>
                <w:sz w:val="18"/>
                <w:szCs w:val="18"/>
                <w:color w:val="auto"/>
              </w:rPr>
            </w:pPr>
          </w:p>
        </w:tc>
        <w:tc>
          <w:tcPr>
            <w:tcW w:w="476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Bertrand, Jr.</w:t>
            </w:r>
          </w:p>
        </w:tc>
        <w:tc>
          <w:tcPr>
            <w:tcW w:w="1560" w:type="dxa"/>
            <w:vAlign w:val="bottom"/>
          </w:tcPr>
          <w:p>
            <w:pPr>
              <w:spacing w:after="0"/>
              <w:rPr>
                <w:sz w:val="24"/>
                <w:szCs w:val="24"/>
                <w:color w:val="auto"/>
              </w:rPr>
            </w:pPr>
          </w:p>
        </w:tc>
        <w:tc>
          <w:tcPr>
            <w:tcW w:w="3700" w:type="dxa"/>
            <w:vAlign w:val="bottom"/>
            <w:gridSpan w:val="2"/>
          </w:tcPr>
          <w:p>
            <w:pPr>
              <w:ind w:left="500"/>
              <w:spacing w:after="0"/>
              <w:rPr>
                <w:sz w:val="20"/>
                <w:szCs w:val="20"/>
                <w:color w:val="auto"/>
              </w:rPr>
            </w:pPr>
            <w:r>
              <w:rPr>
                <w:rFonts w:ascii="Arial" w:cs="Arial" w:eastAsia="Arial" w:hAnsi="Arial"/>
                <w:sz w:val="22"/>
                <w:szCs w:val="22"/>
                <w:color w:val="auto"/>
              </w:rPr>
              <w:t>William</w:t>
            </w:r>
          </w:p>
        </w:tc>
        <w:tc>
          <w:tcPr>
            <w:tcW w:w="476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76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700" w:type="dxa"/>
            <w:vAlign w:val="bottom"/>
            <w:gridSpan w:val="2"/>
          </w:tcPr>
          <w:p>
            <w:pPr>
              <w:ind w:left="500"/>
              <w:spacing w:after="0"/>
              <w:rPr>
                <w:sz w:val="20"/>
                <w:szCs w:val="20"/>
                <w:color w:val="auto"/>
              </w:rPr>
            </w:pPr>
            <w:r>
              <w:rPr>
                <w:rFonts w:ascii="Arial" w:cs="Arial" w:eastAsia="Arial" w:hAnsi="Arial"/>
                <w:sz w:val="22"/>
                <w:szCs w:val="22"/>
                <w:color w:val="auto"/>
                <w:w w:val="95"/>
              </w:rPr>
              <w:t>34175 Ardenwood Blvd. Suite 200</w:t>
            </w:r>
          </w:p>
        </w:tc>
        <w:tc>
          <w:tcPr>
            <w:tcW w:w="476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62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State/Province/Country</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560" w:type="dxa"/>
            <w:vAlign w:val="bottom"/>
          </w:tcPr>
          <w:p>
            <w:pPr>
              <w:spacing w:after="0"/>
              <w:rPr>
                <w:sz w:val="24"/>
                <w:szCs w:val="24"/>
                <w:color w:val="auto"/>
              </w:rPr>
            </w:pPr>
          </w:p>
        </w:tc>
        <w:tc>
          <w:tcPr>
            <w:tcW w:w="370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76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6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620" w:type="dxa"/>
            <w:vAlign w:val="bottom"/>
            <w:tcBorders>
              <w:bottom w:val="single" w:sz="8" w:color="9A9A9A"/>
            </w:tcBorders>
          </w:tcPr>
          <w:p>
            <w:pPr>
              <w:spacing w:after="0"/>
              <w:rPr>
                <w:sz w:val="18"/>
                <w:szCs w:val="18"/>
                <w:color w:val="auto"/>
              </w:rPr>
            </w:pPr>
          </w:p>
        </w:tc>
        <w:tc>
          <w:tcPr>
            <w:tcW w:w="476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Grammer</w:t>
            </w:r>
          </w:p>
        </w:tc>
        <w:tc>
          <w:tcPr>
            <w:tcW w:w="1560" w:type="dxa"/>
            <w:vAlign w:val="bottom"/>
          </w:tcPr>
          <w:p>
            <w:pPr>
              <w:spacing w:after="0"/>
              <w:rPr>
                <w:sz w:val="24"/>
                <w:szCs w:val="24"/>
                <w:color w:val="auto"/>
              </w:rPr>
            </w:pPr>
          </w:p>
        </w:tc>
        <w:tc>
          <w:tcPr>
            <w:tcW w:w="3700" w:type="dxa"/>
            <w:vAlign w:val="bottom"/>
            <w:gridSpan w:val="2"/>
          </w:tcPr>
          <w:p>
            <w:pPr>
              <w:ind w:left="500"/>
              <w:spacing w:after="0"/>
              <w:rPr>
                <w:sz w:val="20"/>
                <w:szCs w:val="20"/>
                <w:color w:val="auto"/>
              </w:rPr>
            </w:pPr>
            <w:r>
              <w:rPr>
                <w:rFonts w:ascii="Arial" w:cs="Arial" w:eastAsia="Arial" w:hAnsi="Arial"/>
                <w:sz w:val="22"/>
                <w:szCs w:val="22"/>
                <w:color w:val="auto"/>
              </w:rPr>
              <w:t>Elizabeth</w:t>
            </w:r>
          </w:p>
        </w:tc>
        <w:tc>
          <w:tcPr>
            <w:tcW w:w="476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76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700" w:type="dxa"/>
            <w:vAlign w:val="bottom"/>
            <w:gridSpan w:val="2"/>
          </w:tcPr>
          <w:p>
            <w:pPr>
              <w:ind w:left="500"/>
              <w:spacing w:after="0"/>
              <w:rPr>
                <w:sz w:val="20"/>
                <w:szCs w:val="20"/>
                <w:color w:val="auto"/>
              </w:rPr>
            </w:pPr>
            <w:r>
              <w:rPr>
                <w:rFonts w:ascii="Arial" w:cs="Arial" w:eastAsia="Arial" w:hAnsi="Arial"/>
                <w:sz w:val="22"/>
                <w:szCs w:val="22"/>
                <w:color w:val="auto"/>
                <w:w w:val="95"/>
              </w:rPr>
              <w:t>34175 Ardenwood Blvd. Suite 200</w:t>
            </w:r>
          </w:p>
        </w:tc>
        <w:tc>
          <w:tcPr>
            <w:tcW w:w="476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62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State/Province/Country</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560" w:type="dxa"/>
            <w:vAlign w:val="bottom"/>
          </w:tcPr>
          <w:p>
            <w:pPr>
              <w:spacing w:after="0"/>
              <w:rPr>
                <w:sz w:val="24"/>
                <w:szCs w:val="24"/>
                <w:color w:val="auto"/>
              </w:rPr>
            </w:pPr>
          </w:p>
        </w:tc>
        <w:tc>
          <w:tcPr>
            <w:tcW w:w="370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76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6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6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620" w:type="dxa"/>
            <w:vAlign w:val="bottom"/>
            <w:tcBorders>
              <w:bottom w:val="single" w:sz="8" w:color="9A9A9A"/>
            </w:tcBorders>
          </w:tcPr>
          <w:p>
            <w:pPr>
              <w:spacing w:after="0"/>
              <w:rPr>
                <w:sz w:val="18"/>
                <w:szCs w:val="18"/>
                <w:color w:val="auto"/>
              </w:rPr>
            </w:pPr>
          </w:p>
        </w:tc>
        <w:tc>
          <w:tcPr>
            <w:tcW w:w="476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Caldwell</w:t>
            </w:r>
          </w:p>
        </w:tc>
        <w:tc>
          <w:tcPr>
            <w:tcW w:w="3460" w:type="dxa"/>
            <w:vAlign w:val="bottom"/>
            <w:gridSpan w:val="2"/>
          </w:tcPr>
          <w:p>
            <w:pPr>
              <w:ind w:left="260"/>
              <w:spacing w:after="0"/>
              <w:rPr>
                <w:sz w:val="20"/>
                <w:szCs w:val="20"/>
                <w:color w:val="auto"/>
              </w:rPr>
            </w:pPr>
            <w:r>
              <w:rPr>
                <w:rFonts w:ascii="Arial" w:cs="Arial" w:eastAsia="Arial" w:hAnsi="Arial"/>
                <w:sz w:val="22"/>
                <w:szCs w:val="22"/>
                <w:color w:val="auto"/>
              </w:rPr>
              <w:t>Jeremy</w:t>
            </w:r>
          </w:p>
        </w:tc>
        <w:tc>
          <w:tcPr>
            <w:tcW w:w="476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76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Ardelyx, Inc.</w:t>
            </w:r>
          </w:p>
        </w:tc>
        <w:tc>
          <w:tcPr>
            <w:tcW w:w="3460" w:type="dxa"/>
            <w:vAlign w:val="bottom"/>
            <w:gridSpan w:val="2"/>
          </w:tcPr>
          <w:p>
            <w:pPr>
              <w:ind w:left="260"/>
              <w:spacing w:after="0"/>
              <w:rPr>
                <w:sz w:val="20"/>
                <w:szCs w:val="20"/>
                <w:color w:val="auto"/>
              </w:rPr>
            </w:pPr>
            <w:r>
              <w:rPr>
                <w:rFonts w:ascii="Arial" w:cs="Arial" w:eastAsia="Arial" w:hAnsi="Arial"/>
                <w:sz w:val="22"/>
                <w:szCs w:val="22"/>
                <w:color w:val="auto"/>
                <w:w w:val="95"/>
              </w:rPr>
              <w:t>34175 Ardenwood Blvd. Suite 200</w:t>
            </w:r>
          </w:p>
        </w:tc>
        <w:tc>
          <w:tcPr>
            <w:tcW w:w="476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62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State/Province/Country</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Fremont</w:t>
            </w:r>
          </w:p>
        </w:tc>
        <w:tc>
          <w:tcPr>
            <w:tcW w:w="346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76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6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6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620" w:type="dxa"/>
            <w:vAlign w:val="bottom"/>
            <w:tcBorders>
              <w:bottom w:val="single" w:sz="8" w:color="9A9A9A"/>
            </w:tcBorders>
          </w:tcPr>
          <w:p>
            <w:pPr>
              <w:spacing w:after="0"/>
              <w:rPr>
                <w:sz w:val="18"/>
                <w:szCs w:val="18"/>
                <w:color w:val="auto"/>
              </w:rPr>
            </w:pPr>
          </w:p>
        </w:tc>
        <w:tc>
          <w:tcPr>
            <w:tcW w:w="476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Kaufmann</w:t>
            </w: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76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Ardelyx, Inc.</w:t>
            </w:r>
          </w:p>
        </w:tc>
        <w:tc>
          <w:tcPr>
            <w:tcW w:w="3460" w:type="dxa"/>
            <w:vAlign w:val="bottom"/>
            <w:gridSpan w:val="2"/>
          </w:tcPr>
          <w:p>
            <w:pPr>
              <w:ind w:left="260"/>
              <w:spacing w:after="0"/>
              <w:rPr>
                <w:sz w:val="20"/>
                <w:szCs w:val="20"/>
                <w:color w:val="auto"/>
              </w:rPr>
            </w:pPr>
            <w:r>
              <w:rPr>
                <w:rFonts w:ascii="Arial" w:cs="Arial" w:eastAsia="Arial" w:hAnsi="Arial"/>
                <w:sz w:val="22"/>
                <w:szCs w:val="22"/>
                <w:color w:val="auto"/>
                <w:w w:val="95"/>
              </w:rPr>
              <w:t>34175 Ardenwood Blvd. Suite 200</w:t>
            </w:r>
          </w:p>
        </w:tc>
        <w:tc>
          <w:tcPr>
            <w:tcW w:w="476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62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State/Province/Country</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Fremont</w:t>
            </w:r>
          </w:p>
        </w:tc>
        <w:tc>
          <w:tcPr>
            <w:tcW w:w="346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76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6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6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620" w:type="dxa"/>
            <w:vAlign w:val="bottom"/>
            <w:tcBorders>
              <w:bottom w:val="single" w:sz="8" w:color="9A9A9A"/>
            </w:tcBorders>
          </w:tcPr>
          <w:p>
            <w:pPr>
              <w:spacing w:after="0"/>
              <w:rPr>
                <w:sz w:val="18"/>
                <w:szCs w:val="18"/>
                <w:color w:val="auto"/>
              </w:rPr>
            </w:pPr>
          </w:p>
        </w:tc>
        <w:tc>
          <w:tcPr>
            <w:tcW w:w="476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Rosenbaum</w:t>
            </w: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76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Ardelyx, Inc.</w:t>
            </w:r>
          </w:p>
        </w:tc>
        <w:tc>
          <w:tcPr>
            <w:tcW w:w="3460" w:type="dxa"/>
            <w:vAlign w:val="bottom"/>
            <w:gridSpan w:val="2"/>
          </w:tcPr>
          <w:p>
            <w:pPr>
              <w:ind w:left="260"/>
              <w:spacing w:after="0"/>
              <w:rPr>
                <w:sz w:val="20"/>
                <w:szCs w:val="20"/>
                <w:color w:val="auto"/>
              </w:rPr>
            </w:pPr>
            <w:r>
              <w:rPr>
                <w:rFonts w:ascii="Arial" w:cs="Arial" w:eastAsia="Arial" w:hAnsi="Arial"/>
                <w:sz w:val="22"/>
                <w:szCs w:val="22"/>
                <w:color w:val="auto"/>
                <w:w w:val="95"/>
              </w:rPr>
              <w:t>34175 Ardenwood Blvd. Suite 200</w:t>
            </w:r>
          </w:p>
        </w:tc>
        <w:tc>
          <w:tcPr>
            <w:tcW w:w="476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62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State/Province/Country</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Fremont</w:t>
            </w:r>
          </w:p>
        </w:tc>
        <w:tc>
          <w:tcPr>
            <w:tcW w:w="346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76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6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6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620" w:type="dxa"/>
            <w:vAlign w:val="bottom"/>
            <w:tcBorders>
              <w:bottom w:val="single" w:sz="8" w:color="9A9A9A"/>
            </w:tcBorders>
          </w:tcPr>
          <w:p>
            <w:pPr>
              <w:spacing w:after="0"/>
              <w:rPr>
                <w:sz w:val="18"/>
                <w:szCs w:val="18"/>
                <w:color w:val="auto"/>
              </w:rPr>
            </w:pPr>
          </w:p>
        </w:tc>
        <w:tc>
          <w:tcPr>
            <w:tcW w:w="476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Korner</w:t>
            </w:r>
          </w:p>
        </w:tc>
        <w:tc>
          <w:tcPr>
            <w:tcW w:w="840" w:type="dxa"/>
            <w:vAlign w:val="bottom"/>
          </w:tcPr>
          <w:p>
            <w:pPr>
              <w:ind w:left="260"/>
              <w:spacing w:after="0"/>
              <w:rPr>
                <w:sz w:val="20"/>
                <w:szCs w:val="20"/>
                <w:color w:val="auto"/>
              </w:rPr>
            </w:pPr>
            <w:r>
              <w:rPr>
                <w:rFonts w:ascii="Arial" w:cs="Arial" w:eastAsia="Arial" w:hAnsi="Arial"/>
                <w:sz w:val="22"/>
                <w:szCs w:val="22"/>
                <w:color w:val="auto"/>
              </w:rPr>
              <w:t>Paul</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76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Ardelyx, Inc.</w:t>
            </w:r>
          </w:p>
        </w:tc>
        <w:tc>
          <w:tcPr>
            <w:tcW w:w="3460" w:type="dxa"/>
            <w:vAlign w:val="bottom"/>
            <w:gridSpan w:val="2"/>
          </w:tcPr>
          <w:p>
            <w:pPr>
              <w:ind w:left="260"/>
              <w:spacing w:after="0"/>
              <w:rPr>
                <w:sz w:val="20"/>
                <w:szCs w:val="20"/>
                <w:color w:val="auto"/>
              </w:rPr>
            </w:pPr>
            <w:r>
              <w:rPr>
                <w:rFonts w:ascii="Arial" w:cs="Arial" w:eastAsia="Arial" w:hAnsi="Arial"/>
                <w:sz w:val="22"/>
                <w:szCs w:val="22"/>
                <w:color w:val="auto"/>
                <w:w w:val="95"/>
              </w:rPr>
              <w:t>34175 Ardenwood Blvd. Suite 200</w:t>
            </w:r>
          </w:p>
        </w:tc>
        <w:tc>
          <w:tcPr>
            <w:tcW w:w="476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62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State/Province/Country</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Fremont</w:t>
            </w:r>
          </w:p>
        </w:tc>
        <w:tc>
          <w:tcPr>
            <w:tcW w:w="346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76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6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6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620" w:type="dxa"/>
            <w:vAlign w:val="bottom"/>
            <w:tcBorders>
              <w:bottom w:val="single" w:sz="8" w:color="9A9A9A"/>
            </w:tcBorders>
          </w:tcPr>
          <w:p>
            <w:pPr>
              <w:spacing w:after="0"/>
              <w:rPr>
                <w:sz w:val="18"/>
                <w:szCs w:val="18"/>
                <w:color w:val="auto"/>
              </w:rPr>
            </w:pPr>
          </w:p>
        </w:tc>
        <w:tc>
          <w:tcPr>
            <w:tcW w:w="476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Jacobs</w:t>
            </w:r>
          </w:p>
        </w:tc>
        <w:tc>
          <w:tcPr>
            <w:tcW w:w="840" w:type="dxa"/>
            <w:vAlign w:val="bottom"/>
          </w:tcPr>
          <w:p>
            <w:pPr>
              <w:ind w:left="260"/>
              <w:spacing w:after="0"/>
              <w:rPr>
                <w:sz w:val="20"/>
                <w:szCs w:val="20"/>
                <w:color w:val="auto"/>
              </w:rPr>
            </w:pPr>
            <w:r>
              <w:rPr>
                <w:rFonts w:ascii="Arial" w:cs="Arial" w:eastAsia="Arial" w:hAnsi="Arial"/>
                <w:sz w:val="22"/>
                <w:szCs w:val="22"/>
                <w:color w:val="auto"/>
              </w:rPr>
              <w:t>Jeff</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76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Ardelyx, Inc.</w:t>
            </w:r>
          </w:p>
        </w:tc>
        <w:tc>
          <w:tcPr>
            <w:tcW w:w="3460" w:type="dxa"/>
            <w:vAlign w:val="bottom"/>
            <w:gridSpan w:val="2"/>
          </w:tcPr>
          <w:p>
            <w:pPr>
              <w:ind w:left="260"/>
              <w:spacing w:after="0"/>
              <w:rPr>
                <w:sz w:val="20"/>
                <w:szCs w:val="20"/>
                <w:color w:val="auto"/>
              </w:rPr>
            </w:pPr>
            <w:r>
              <w:rPr>
                <w:rFonts w:ascii="Arial" w:cs="Arial" w:eastAsia="Arial" w:hAnsi="Arial"/>
                <w:sz w:val="22"/>
                <w:szCs w:val="22"/>
                <w:color w:val="auto"/>
                <w:w w:val="95"/>
              </w:rPr>
              <w:t>34175 Ardenwood Blvd. Suite 200</w:t>
            </w:r>
          </w:p>
        </w:tc>
        <w:tc>
          <w:tcPr>
            <w:tcW w:w="476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62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State/Province/Country</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Fremont</w:t>
            </w:r>
          </w:p>
        </w:tc>
        <w:tc>
          <w:tcPr>
            <w:tcW w:w="346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760" w:type="dxa"/>
            <w:vAlign w:val="bottom"/>
          </w:tcPr>
          <w:p>
            <w:pPr>
              <w:jc w:val="right"/>
              <w:ind w:right="3912"/>
              <w:spacing w:after="0"/>
              <w:rPr>
                <w:sz w:val="20"/>
                <w:szCs w:val="20"/>
                <w:color w:val="auto"/>
              </w:rPr>
            </w:pPr>
            <w:r>
              <w:rPr>
                <w:rFonts w:ascii="Arial" w:cs="Arial" w:eastAsia="Arial" w:hAnsi="Arial"/>
                <w:sz w:val="22"/>
                <w:szCs w:val="22"/>
                <w:color w:val="auto"/>
              </w:rPr>
              <w:t>94555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6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-8911590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-8911590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-7042150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-7042150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14"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4. Industry Group</w:t>
      </w:r>
    </w:p>
    <w:p>
      <w:pPr>
        <w:sectPr>
          <w:pgSz w:w="11900" w:h="16838" w:orient="portrait"/>
          <w:cols w:equalWidth="0" w:num="1">
            <w:col w:w="11420"/>
          </w:cols>
          <w:pgMar w:left="240" w:top="111" w:right="239" w:bottom="14" w:gutter="0" w:footer="0" w:header="0"/>
          <w:type w:val="continuous"/>
        </w:sectPr>
      </w:pPr>
    </w:p>
    <w:bookmarkStart w:id="3" w:name="page4"/>
    <w:bookmarkEnd w:id="3"/>
    <w:p>
      <w:pPr>
        <w:ind w:left="260"/>
        <w:spacing w:after="0"/>
        <w:rPr>
          <w:sz w:val="20"/>
          <w:szCs w:val="20"/>
          <w:color w:val="auto"/>
        </w:rPr>
      </w:pPr>
      <w:r>
        <w:rPr>
          <w:rFonts w:ascii="Arial" w:cs="Arial" w:eastAsia="Arial" w:hAnsi="Arial"/>
          <w:sz w:val="22"/>
          <w:szCs w:val="22"/>
          <w:color w:val="auto"/>
        </w:rPr>
        <w:t>Agriculture</w:t>
      </w:r>
    </w:p>
    <w:p>
      <w:pPr>
        <w:spacing w:after="0" w:line="45"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tcPr>
          <w:p>
            <w:pPr>
              <w:ind w:left="200"/>
              <w:spacing w:after="0"/>
              <w:rPr>
                <w:sz w:val="20"/>
                <w:szCs w:val="20"/>
                <w:color w:val="auto"/>
              </w:rPr>
            </w:pPr>
            <w:r>
              <w:rPr>
                <w:rFonts w:ascii="Arial" w:cs="Arial" w:eastAsia="Arial" w:hAnsi="Arial"/>
                <w:sz w:val="22"/>
                <w:szCs w:val="22"/>
                <w:color w:val="auto"/>
              </w:rPr>
              <w:t>Restaurants</w:t>
            </w: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r>
      <w:tr>
        <w:trPr>
          <w:trHeight w:val="297"/>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tcPr>
          <w:p>
            <w:pPr>
              <w:ind w:left="400"/>
              <w:spacing w:after="0"/>
              <w:rPr>
                <w:sz w:val="20"/>
                <w:szCs w:val="20"/>
                <w:color w:val="auto"/>
              </w:rPr>
            </w:pPr>
            <w:r>
              <w:rPr>
                <w:rFonts w:ascii="Arial" w:cs="Arial" w:eastAsia="Arial" w:hAnsi="Arial"/>
                <w:sz w:val="22"/>
                <w:szCs w:val="22"/>
                <w:color w:val="auto"/>
              </w:rPr>
              <w:t>Lodging &amp; Conventions</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tcPr>
          <w:p>
            <w:pPr>
              <w:ind w:left="400"/>
              <w:spacing w:after="0"/>
              <w:rPr>
                <w:sz w:val="20"/>
                <w:szCs w:val="20"/>
                <w:color w:val="auto"/>
              </w:rPr>
            </w:pPr>
            <w:r>
              <w:rPr>
                <w:rFonts w:ascii="Arial" w:cs="Arial" w:eastAsia="Arial" w:hAnsi="Arial"/>
                <w:sz w:val="22"/>
                <w:szCs w:val="22"/>
                <w:color w:val="auto"/>
                <w:w w:val="89"/>
              </w:rPr>
              <w:t>Tourism &amp; Travel Services</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Travel</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tcPr>
          <w:p>
            <w:pPr>
              <w:ind w:left="200"/>
              <w:spacing w:after="0"/>
              <w:rPr>
                <w:sz w:val="20"/>
                <w:szCs w:val="20"/>
                <w:color w:val="auto"/>
              </w:rPr>
            </w:pPr>
            <w:r>
              <w:rPr>
                <w:rFonts w:ascii="Arial" w:cs="Arial" w:eastAsia="Arial" w:hAnsi="Arial"/>
                <w:sz w:val="22"/>
                <w:szCs w:val="22"/>
                <w:color w:val="auto"/>
              </w:rPr>
              <w:t>Other</w:t>
            </w: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6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2016-07-18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ectPr>
          <w:pgSz w:w="11900" w:h="16838" w:orient="portrait"/>
          <w:cols w:equalWidth="0" w:num="2">
            <w:col w:w="4040" w:space="280"/>
            <w:col w:w="5899"/>
          </w:cols>
          <w:pgMar w:left="240" w:top="118"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640" w:type="dxa"/>
            <w:vAlign w:val="bottom"/>
            <w:gridSpan w:val="3"/>
          </w:tcPr>
          <w:p>
            <w:pPr>
              <w:spacing w:after="0"/>
              <w:rPr>
                <w:sz w:val="20"/>
                <w:szCs w:val="20"/>
                <w:color w:val="auto"/>
              </w:rPr>
            </w:pPr>
            <w:r>
              <w:rPr>
                <w:rFonts w:ascii="Arial" w:cs="Arial" w:eastAsia="Arial" w:hAnsi="Arial"/>
                <w:sz w:val="22"/>
                <w:szCs w:val="22"/>
                <w:color w:val="auto"/>
                <w:w w:val="89"/>
              </w:rPr>
              <w:t>9. Type(s) of Securities Offered (select all that apply)</w:t>
            </w: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2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gridSpan w:val="2"/>
          </w:tcPr>
          <w:p>
            <w:pPr>
              <w:ind w:left="6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440" w:type="dxa"/>
            <w:vAlign w:val="bottom"/>
          </w:tcPr>
          <w:p>
            <w:pPr>
              <w:spacing w:after="0"/>
              <w:rPr>
                <w:sz w:val="24"/>
                <w:szCs w:val="24"/>
                <w:color w:val="auto"/>
              </w:rPr>
            </w:pPr>
          </w:p>
        </w:tc>
        <w:tc>
          <w:tcPr>
            <w:tcW w:w="5260" w:type="dxa"/>
            <w:vAlign w:val="bottom"/>
            <w:gridSpan w:val="3"/>
          </w:tcPr>
          <w:p>
            <w:pPr>
              <w:ind w:left="6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2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gridSpan w:val="2"/>
          </w:tcPr>
          <w:p>
            <w:pPr>
              <w:ind w:left="5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200" w:type="dxa"/>
            <w:vAlign w:val="bottom"/>
            <w:gridSpan w:val="2"/>
          </w:tcPr>
          <w:p>
            <w:pPr>
              <w:ind w:left="80"/>
              <w:spacing w:after="0"/>
              <w:rPr>
                <w:sz w:val="20"/>
                <w:szCs w:val="20"/>
                <w:color w:val="auto"/>
              </w:rPr>
            </w:pPr>
            <w:r>
              <w:rPr>
                <w:rFonts w:ascii="Arial" w:cs="Arial" w:eastAsia="Arial" w:hAnsi="Arial"/>
                <w:sz w:val="22"/>
                <w:szCs w:val="22"/>
                <w:color w:val="auto"/>
                <w:w w:val="97"/>
              </w:rPr>
              <w:t>State(s) of Solicitation (select all that apply)</w:t>
            </w:r>
          </w:p>
        </w:tc>
        <w:tc>
          <w:tcPr>
            <w:tcW w:w="3920" w:type="dxa"/>
            <w:vAlign w:val="bottom"/>
            <w:gridSpan w:val="3"/>
            <w:vMerge w:val="restart"/>
          </w:tcPr>
          <w:p>
            <w:pPr>
              <w:ind w:left="4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80"/>
              <w:spacing w:after="0"/>
              <w:rPr>
                <w:sz w:val="20"/>
                <w:szCs w:val="20"/>
                <w:color w:val="auto"/>
              </w:rPr>
            </w:pPr>
            <w:r>
              <w:rPr>
                <w:rFonts w:ascii="Arial" w:cs="Arial" w:eastAsia="Arial" w:hAnsi="Arial"/>
                <w:sz w:val="22"/>
                <w:szCs w:val="22"/>
                <w:color w:val="auto"/>
                <w:w w:val="94"/>
              </w:rPr>
              <w:t>Check “All States” or check individual States</w:t>
            </w:r>
          </w:p>
        </w:tc>
        <w:tc>
          <w:tcPr>
            <w:tcW w:w="392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2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80" w:type="dxa"/>
            <w:vAlign w:val="bottom"/>
            <w:gridSpan w:val="2"/>
          </w:tcPr>
          <w:p>
            <w:pPr>
              <w:ind w:left="20"/>
              <w:spacing w:after="0"/>
              <w:rPr>
                <w:sz w:val="20"/>
                <w:szCs w:val="20"/>
                <w:color w:val="auto"/>
              </w:rPr>
            </w:pPr>
            <w:r>
              <w:rPr>
                <w:rFonts w:ascii="Arial" w:cs="Arial" w:eastAsia="Arial" w:hAnsi="Arial"/>
                <w:sz w:val="22"/>
                <w:szCs w:val="22"/>
                <w:color w:val="auto"/>
              </w:rPr>
              <w:t>$110,000,008 USD or</w:t>
            </w:r>
          </w:p>
        </w:tc>
        <w:tc>
          <w:tcPr>
            <w:tcW w:w="1140" w:type="dxa"/>
            <w:vAlign w:val="bottom"/>
          </w:tcPr>
          <w:p>
            <w:pPr>
              <w:ind w:left="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40" w:type="dxa"/>
            <w:vAlign w:val="bottom"/>
          </w:tcPr>
          <w:p>
            <w:pPr>
              <w:ind w:left="20"/>
              <w:spacing w:after="0"/>
              <w:rPr>
                <w:sz w:val="20"/>
                <w:szCs w:val="20"/>
                <w:color w:val="auto"/>
              </w:rPr>
            </w:pPr>
            <w:r>
              <w:rPr>
                <w:rFonts w:ascii="Arial" w:cs="Arial" w:eastAsia="Arial" w:hAnsi="Arial"/>
                <w:sz w:val="22"/>
                <w:szCs w:val="22"/>
                <w:color w:val="auto"/>
                <w:w w:val="90"/>
              </w:rPr>
              <w:t>$110,000,008 USD</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2180" w:type="dxa"/>
            <w:vAlign w:val="bottom"/>
            <w:gridSpan w:val="2"/>
          </w:tcPr>
          <w:p>
            <w:pPr>
              <w:ind w:left="1000"/>
              <w:spacing w:after="0"/>
              <w:rPr>
                <w:sz w:val="20"/>
                <w:szCs w:val="20"/>
                <w:color w:val="auto"/>
              </w:rPr>
            </w:pPr>
            <w:r>
              <w:rPr>
                <w:rFonts w:ascii="Arial" w:cs="Arial" w:eastAsia="Arial" w:hAnsi="Arial"/>
                <w:sz w:val="22"/>
                <w:szCs w:val="22"/>
                <w:color w:val="auto"/>
              </w:rPr>
              <w:t>$0 USD or</w:t>
            </w:r>
          </w:p>
        </w:tc>
        <w:tc>
          <w:tcPr>
            <w:tcW w:w="1140" w:type="dxa"/>
            <w:vAlign w:val="bottom"/>
          </w:tcPr>
          <w:p>
            <w:pPr>
              <w:ind w:left="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ectPr>
          <w:pgSz w:w="11900" w:h="16838" w:orient="portrait"/>
          <w:cols w:equalWidth="0" w:num="1">
            <w:col w:w="11380"/>
          </w:cols>
          <w:pgMar w:left="240" w:top="118" w:right="279" w:bottom="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44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900" w:type="dxa"/>
            <w:vAlign w:val="bottom"/>
            <w:tcBorders>
              <w:top w:val="single" w:sz="8" w:color="2C2C2C"/>
              <w:bottom w:val="single" w:sz="8" w:color="808080"/>
            </w:tcBorders>
          </w:tcPr>
          <w:p>
            <w:pPr>
              <w:ind w:left="12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ARDELYX, INC.</w:t>
            </w:r>
          </w:p>
        </w:tc>
        <w:tc>
          <w:tcPr>
            <w:tcW w:w="40" w:type="dxa"/>
            <w:vAlign w:val="bottom"/>
          </w:tcPr>
          <w:p>
            <w:pPr>
              <w:spacing w:after="0"/>
              <w:rPr>
                <w:sz w:val="22"/>
                <w:szCs w:val="22"/>
                <w:color w:val="auto"/>
              </w:rPr>
            </w:pPr>
          </w:p>
        </w:tc>
        <w:tc>
          <w:tcPr>
            <w:tcW w:w="24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Mark Kaufmann</w:t>
            </w:r>
          </w:p>
        </w:tc>
        <w:tc>
          <w:tcPr>
            <w:tcW w:w="4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Mark Kaufmann</w:t>
            </w:r>
          </w:p>
        </w:tc>
        <w:tc>
          <w:tcPr>
            <w:tcW w:w="40" w:type="dxa"/>
            <w:vAlign w:val="bottom"/>
          </w:tcPr>
          <w:p>
            <w:pPr>
              <w:spacing w:after="0"/>
              <w:rPr>
                <w:sz w:val="22"/>
                <w:szCs w:val="22"/>
                <w:color w:val="auto"/>
              </w:rPr>
            </w:pPr>
          </w:p>
        </w:tc>
        <w:tc>
          <w:tcPr>
            <w:tcW w:w="2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color w:val="auto"/>
                <w:w w:val="90"/>
              </w:rPr>
              <w:t>2016-07-27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10"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2019-12-08T17:30:51Z</dcterms:created>
  <dcterms:modified xsi:type="dcterms:W3CDTF">2019-12-08T17:30:51Z</dcterms:modified>
</cp:coreProperties>
</file>