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0001321402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Avenue,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745-1700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MICHAEL G. RAAB</w:t>
      </w:r>
    </w:p>
    <w:p>
      <w:pPr>
        <w:spacing w:after="0" w:line="44" w:lineRule="exact"/>
        <w:rPr>
          <w:sz w:val="24"/>
          <w:szCs w:val="24"/>
          <w:color w:val="auto"/>
        </w:rPr>
      </w:pPr>
    </w:p>
    <w:p>
      <w:pPr>
        <w:sectPr>
          <w:pgSz w:w="11900" w:h="16838" w:orient="portrait"/>
          <w:cols w:equalWidth="0" w:num="2">
            <w:col w:w="7140" w:space="720"/>
            <w:col w:w="338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3000</w:t>
            </w:r>
          </w:p>
        </w:tc>
        <w:tc>
          <w:tcPr>
            <w:tcW w:w="126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w w:val="99"/>
              </w:rPr>
              <w:t>18210.00</w:t>
            </w:r>
          </w:p>
        </w:tc>
        <w:tc>
          <w:tcPr>
            <w:tcW w:w="13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235428183</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09/26/2024</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4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0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7"/>
              </w:rPr>
              <w:t>08/31/2020</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Employee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08/31/2020 Cash</w:t>
            </w:r>
          </w:p>
        </w:tc>
        <w:tc>
          <w:tcPr>
            <w:tcW w:w="0" w:type="dxa"/>
            <w:vAlign w:val="bottom"/>
          </w:tcPr>
          <w:p>
            <w:pPr>
              <w:spacing w:after="0"/>
              <w:rPr>
                <w:sz w:val="1"/>
                <w:szCs w:val="1"/>
                <w:color w:val="auto"/>
              </w:rPr>
            </w:pPr>
          </w:p>
        </w:tc>
      </w:tr>
      <w:tr>
        <w:trPr>
          <w:trHeight w:val="282"/>
        </w:trPr>
        <w:tc>
          <w:tcPr>
            <w:tcW w:w="136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Purchase Plan</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32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60" w:type="dxa"/>
            <w:vAlign w:val="bottom"/>
            <w:vMerge w:val="continue"/>
          </w:tcPr>
          <w:p>
            <w:pPr>
              <w:spacing w:after="0"/>
              <w:rPr>
                <w:sz w:val="10"/>
                <w:szCs w:val="10"/>
                <w:color w:val="auto"/>
              </w:rPr>
            </w:pPr>
          </w:p>
        </w:tc>
        <w:tc>
          <w:tcPr>
            <w:tcW w:w="132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36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3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2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09/11/2024 35000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196399.00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08/27/2024 7500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46635.00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08/20/2024 32225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188847.94</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08/12/2024 1229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7017.59</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07/29/2024 30000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169314.00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07/15/2024 7500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44766.75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06/28/2024 2310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15222.90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09/26/2024</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360" w:type="dxa"/>
            <w:vAlign w:val="bottom"/>
          </w:tcPr>
          <w:p>
            <w:pPr>
              <w:spacing w:after="0"/>
              <w:rPr>
                <w:sz w:val="24"/>
                <w:szCs w:val="24"/>
                <w:color w:val="auto"/>
              </w:rPr>
            </w:pP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12/13/2023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George Raab</w:t>
      </w:r>
    </w:p>
    <w:p>
      <w:pPr>
        <w:sectPr>
          <w:pgSz w:w="11900" w:h="16838" w:orient="portrait"/>
          <w:cols w:equalWidth="0" w:num="1">
            <w:col w:w="11240"/>
          </w:cols>
          <w:pgMar w:left="320" w:top="98" w:right="339" w:bottom="414"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41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2024-09-26T15:42:56Z</dcterms:created>
  <dcterms:modified xsi:type="dcterms:W3CDTF">2024-09-26T15:42:56Z</dcterms:modified>
</cp:coreProperties>
</file>