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Rodriguez Susan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78,000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360,717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6"/>
          <w:szCs w:val="16"/>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437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2023-01-06T15:45:07Z</dcterms:created>
  <dcterms:modified xsi:type="dcterms:W3CDTF">2023-01-06T15:45:07Z</dcterms:modified>
</cp:coreProperties>
</file>