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-596900</wp:posOffset>
            </wp:positionV>
            <wp:extent cx="8255" cy="597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753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-605155</wp:posOffset>
            </wp:positionV>
            <wp:extent cx="8255" cy="605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-581025</wp:posOffset>
            </wp:positionV>
            <wp:extent cx="1268095" cy="55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095" cy="5575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26670</wp:posOffset>
            </wp:positionV>
            <wp:extent cx="6969760" cy="1720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021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GRAMMER ELIZABETH 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ARDELYX,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ARDX</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01/05/2021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145"/>
        <w:spacing w:after="0"/>
        <w:rPr>
          <w:sz w:val="20"/>
          <w:szCs w:val="20"/>
          <w:color w:val="auto"/>
        </w:rPr>
      </w:pPr>
      <w:r>
        <w:rPr>
          <w:rFonts w:ascii="Arial" w:cs="Arial" w:eastAsia="Arial" w:hAnsi="Arial"/>
          <w:sz w:val="17"/>
          <w:szCs w:val="17"/>
          <w:color w:val="0000FF"/>
        </w:rPr>
        <w:t>See Remarks</w:t>
      </w:r>
    </w:p>
    <w:p>
      <w:pPr>
        <w:spacing w:after="0" w:line="371"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640" w:type="dxa"/>
            <w:vAlign w:val="bottom"/>
            <w:gridSpan w:val="9"/>
          </w:tcPr>
          <w:p>
            <w:pPr>
              <w:ind w:left="14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1"/>
          </w:tcPr>
          <w:p>
            <w:pPr>
              <w:ind w:left="34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80" w:type="dxa"/>
            <w:vAlign w:val="bottom"/>
            <w:gridSpan w:val="11"/>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FREMONT</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94555</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8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6"/>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30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5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40" w:type="dxa"/>
            <w:vAlign w:val="bottom"/>
          </w:tcPr>
          <w:p>
            <w:pPr>
              <w:spacing w:after="0"/>
              <w:rPr>
                <w:sz w:val="14"/>
                <w:szCs w:val="14"/>
                <w:color w:val="auto"/>
              </w:rPr>
            </w:pPr>
          </w:p>
        </w:tc>
        <w:tc>
          <w:tcPr>
            <w:tcW w:w="1980" w:type="dxa"/>
            <w:vAlign w:val="bottom"/>
            <w:gridSpan w:val="5"/>
          </w:tcPr>
          <w:p>
            <w:pPr>
              <w:ind w:left="1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7"/>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7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V</w:t>
            </w:r>
          </w:p>
        </w:tc>
        <w:tc>
          <w:tcPr>
            <w:tcW w:w="7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40" w:type="dxa"/>
            <w:vAlign w:val="bottom"/>
            <w:gridSpan w:val="3"/>
          </w:tcPr>
          <w:p>
            <w:pPr>
              <w:jc w:val="center"/>
              <w:ind w:left="690"/>
              <w:spacing w:after="0"/>
              <w:rPr>
                <w:sz w:val="20"/>
                <w:szCs w:val="20"/>
                <w:color w:val="auto"/>
              </w:rPr>
            </w:pPr>
            <w:r>
              <w:rPr>
                <w:rFonts w:ascii="Arial" w:cs="Arial" w:eastAsia="Arial" w:hAnsi="Arial"/>
                <w:sz w:val="17"/>
                <w:szCs w:val="17"/>
                <w:color w:val="0000FF"/>
                <w:w w:val="89"/>
              </w:rPr>
              <w:t>12/15/2020</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jc w:val="center"/>
              <w:spacing w:after="0"/>
              <w:rPr>
                <w:sz w:val="20"/>
                <w:szCs w:val="20"/>
                <w:color w:val="auto"/>
              </w:rPr>
            </w:pPr>
            <w:r>
              <w:rPr>
                <w:rFonts w:ascii="Arial" w:cs="Arial" w:eastAsia="Arial" w:hAnsi="Arial"/>
                <w:sz w:val="13"/>
                <w:szCs w:val="13"/>
                <w:color w:val="0000FF"/>
                <w:w w:val="78"/>
              </w:rPr>
              <w:t>G</w:t>
            </w:r>
          </w:p>
        </w:tc>
        <w:tc>
          <w:tcPr>
            <w:tcW w:w="240" w:type="dxa"/>
            <w:vAlign w:val="bottom"/>
          </w:tcPr>
          <w:p>
            <w:pPr>
              <w:ind w:left="140"/>
              <w:spacing w:after="0"/>
              <w:rPr>
                <w:sz w:val="20"/>
                <w:szCs w:val="20"/>
                <w:color w:val="auto"/>
              </w:rPr>
            </w:pPr>
            <w:r>
              <w:rPr>
                <w:rFonts w:ascii="Arial" w:cs="Arial" w:eastAsia="Arial" w:hAnsi="Arial"/>
                <w:sz w:val="13"/>
                <w:szCs w:val="13"/>
                <w:color w:val="0000FF"/>
                <w:w w:val="91"/>
              </w:rPr>
              <w:t>V</w:t>
            </w:r>
          </w:p>
        </w:tc>
        <w:tc>
          <w:tcPr>
            <w:tcW w:w="720" w:type="dxa"/>
            <w:vAlign w:val="bottom"/>
          </w:tcPr>
          <w:p>
            <w:pPr>
              <w:jc w:val="center"/>
              <w:ind w:left="249"/>
              <w:spacing w:after="0"/>
              <w:rPr>
                <w:sz w:val="20"/>
                <w:szCs w:val="20"/>
                <w:color w:val="auto"/>
              </w:rPr>
            </w:pPr>
            <w:r>
              <w:rPr>
                <w:rFonts w:ascii="Arial" w:cs="Arial" w:eastAsia="Arial" w:hAnsi="Arial"/>
                <w:sz w:val="17"/>
                <w:szCs w:val="17"/>
                <w:color w:val="0000FF"/>
                <w:w w:val="84"/>
              </w:rPr>
              <w:t>405</w:t>
            </w:r>
          </w:p>
        </w:tc>
        <w:tc>
          <w:tcPr>
            <w:tcW w:w="100" w:type="dxa"/>
            <w:vAlign w:val="bottom"/>
          </w:tcPr>
          <w:p>
            <w:pPr>
              <w:spacing w:after="0"/>
              <w:rPr>
                <w:sz w:val="21"/>
                <w:szCs w:val="21"/>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Pr>
          <w:p>
            <w:pPr>
              <w:spacing w:after="0"/>
              <w:rPr>
                <w:sz w:val="21"/>
                <w:szCs w:val="21"/>
                <w:color w:val="auto"/>
              </w:rPr>
            </w:pPr>
          </w:p>
        </w:tc>
        <w:tc>
          <w:tcPr>
            <w:tcW w:w="1260" w:type="dxa"/>
            <w:vAlign w:val="bottom"/>
            <w:gridSpan w:val="3"/>
          </w:tcPr>
          <w:p>
            <w:pPr>
              <w:jc w:val="center"/>
              <w:spacing w:after="0"/>
              <w:rPr>
                <w:sz w:val="20"/>
                <w:szCs w:val="20"/>
                <w:color w:val="auto"/>
              </w:rPr>
            </w:pPr>
            <w:r>
              <w:rPr>
                <w:rFonts w:ascii="Arial" w:cs="Arial" w:eastAsia="Arial" w:hAnsi="Arial"/>
                <w:sz w:val="17"/>
                <w:szCs w:val="17"/>
                <w:color w:val="0000FF"/>
                <w:w w:val="84"/>
              </w:rPr>
              <w:t>72,122</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40" w:type="dxa"/>
            <w:vAlign w:val="bottom"/>
            <w:gridSpan w:val="3"/>
          </w:tcPr>
          <w:p>
            <w:pPr>
              <w:jc w:val="center"/>
              <w:ind w:left="690"/>
              <w:spacing w:after="0"/>
              <w:rPr>
                <w:sz w:val="20"/>
                <w:szCs w:val="20"/>
                <w:color w:val="auto"/>
              </w:rPr>
            </w:pPr>
            <w:r>
              <w:rPr>
                <w:rFonts w:ascii="Arial" w:cs="Arial" w:eastAsia="Arial" w:hAnsi="Arial"/>
                <w:sz w:val="17"/>
                <w:szCs w:val="17"/>
                <w:color w:val="0000FF"/>
                <w:w w:val="89"/>
              </w:rPr>
              <w:t>12/15/2020</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jc w:val="center"/>
              <w:spacing w:after="0"/>
              <w:rPr>
                <w:sz w:val="20"/>
                <w:szCs w:val="20"/>
                <w:color w:val="auto"/>
              </w:rPr>
            </w:pPr>
            <w:r>
              <w:rPr>
                <w:rFonts w:ascii="Arial" w:cs="Arial" w:eastAsia="Arial" w:hAnsi="Arial"/>
                <w:sz w:val="13"/>
                <w:szCs w:val="13"/>
                <w:color w:val="0000FF"/>
                <w:w w:val="78"/>
              </w:rPr>
              <w:t>G</w:t>
            </w:r>
          </w:p>
        </w:tc>
        <w:tc>
          <w:tcPr>
            <w:tcW w:w="240" w:type="dxa"/>
            <w:vAlign w:val="bottom"/>
          </w:tcPr>
          <w:p>
            <w:pPr>
              <w:ind w:left="140"/>
              <w:spacing w:after="0"/>
              <w:rPr>
                <w:sz w:val="20"/>
                <w:szCs w:val="20"/>
                <w:color w:val="auto"/>
              </w:rPr>
            </w:pPr>
            <w:r>
              <w:rPr>
                <w:rFonts w:ascii="Arial" w:cs="Arial" w:eastAsia="Arial" w:hAnsi="Arial"/>
                <w:sz w:val="13"/>
                <w:szCs w:val="13"/>
                <w:color w:val="0000FF"/>
                <w:w w:val="91"/>
              </w:rPr>
              <w:t>V</w:t>
            </w:r>
          </w:p>
        </w:tc>
        <w:tc>
          <w:tcPr>
            <w:tcW w:w="720" w:type="dxa"/>
            <w:vAlign w:val="bottom"/>
          </w:tcPr>
          <w:p>
            <w:pPr>
              <w:jc w:val="center"/>
              <w:ind w:left="249"/>
              <w:spacing w:after="0"/>
              <w:rPr>
                <w:sz w:val="20"/>
                <w:szCs w:val="20"/>
                <w:color w:val="auto"/>
              </w:rPr>
            </w:pPr>
            <w:r>
              <w:rPr>
                <w:rFonts w:ascii="Arial" w:cs="Arial" w:eastAsia="Arial" w:hAnsi="Arial"/>
                <w:sz w:val="17"/>
                <w:szCs w:val="17"/>
                <w:color w:val="0000FF"/>
                <w:w w:val="84"/>
              </w:rPr>
              <w:t>405</w:t>
            </w:r>
          </w:p>
        </w:tc>
        <w:tc>
          <w:tcPr>
            <w:tcW w:w="100" w:type="dxa"/>
            <w:vAlign w:val="bottom"/>
          </w:tcPr>
          <w:p>
            <w:pPr>
              <w:spacing w:after="0"/>
              <w:rPr>
                <w:sz w:val="21"/>
                <w:szCs w:val="21"/>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Pr>
          <w:p>
            <w:pPr>
              <w:spacing w:after="0"/>
              <w:rPr>
                <w:sz w:val="21"/>
                <w:szCs w:val="21"/>
                <w:color w:val="auto"/>
              </w:rPr>
            </w:pPr>
          </w:p>
        </w:tc>
        <w:tc>
          <w:tcPr>
            <w:tcW w:w="1260" w:type="dxa"/>
            <w:vAlign w:val="bottom"/>
            <w:gridSpan w:val="3"/>
          </w:tcPr>
          <w:p>
            <w:pPr>
              <w:jc w:val="center"/>
              <w:spacing w:after="0"/>
              <w:rPr>
                <w:sz w:val="20"/>
                <w:szCs w:val="20"/>
                <w:color w:val="auto"/>
              </w:rPr>
            </w:pPr>
            <w:r>
              <w:rPr>
                <w:rFonts w:ascii="Arial" w:cs="Arial" w:eastAsia="Arial" w:hAnsi="Arial"/>
                <w:sz w:val="17"/>
                <w:szCs w:val="17"/>
                <w:color w:val="0000FF"/>
                <w:w w:val="84"/>
              </w:rPr>
              <w:t>71,717</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90"/>
              <w:spacing w:after="0"/>
              <w:rPr>
                <w:sz w:val="20"/>
                <w:szCs w:val="20"/>
                <w:color w:val="auto"/>
              </w:rPr>
            </w:pPr>
            <w:r>
              <w:rPr>
                <w:rFonts w:ascii="Arial" w:cs="Arial" w:eastAsia="Arial" w:hAnsi="Arial"/>
                <w:sz w:val="17"/>
                <w:szCs w:val="17"/>
                <w:color w:val="0000FF"/>
                <w:w w:val="89"/>
              </w:rPr>
              <w:t>12/15/2020</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78"/>
              </w:rPr>
              <w:t>G</w:t>
            </w:r>
          </w:p>
        </w:tc>
        <w:tc>
          <w:tcPr>
            <w:tcW w:w="24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w w:val="91"/>
              </w:rPr>
              <w:t>V</w:t>
            </w:r>
          </w:p>
        </w:tc>
        <w:tc>
          <w:tcPr>
            <w:tcW w:w="720" w:type="dxa"/>
            <w:vAlign w:val="bottom"/>
            <w:tcBorders>
              <w:bottom w:val="single" w:sz="8" w:color="2C2C2C"/>
            </w:tcBorders>
          </w:tcPr>
          <w:p>
            <w:pPr>
              <w:jc w:val="center"/>
              <w:ind w:left="249"/>
              <w:spacing w:after="0"/>
              <w:rPr>
                <w:sz w:val="20"/>
                <w:szCs w:val="20"/>
                <w:color w:val="auto"/>
              </w:rPr>
            </w:pPr>
            <w:r>
              <w:rPr>
                <w:rFonts w:ascii="Arial" w:cs="Arial" w:eastAsia="Arial" w:hAnsi="Arial"/>
                <w:sz w:val="17"/>
                <w:szCs w:val="17"/>
                <w:color w:val="0000FF"/>
                <w:w w:val="79"/>
              </w:rPr>
              <w:t>405</w:t>
            </w:r>
            <w:r>
              <w:rPr>
                <w:rFonts w:ascii="Arial" w:cs="Arial" w:eastAsia="Arial" w:hAnsi="Arial"/>
                <w:sz w:val="21"/>
                <w:szCs w:val="21"/>
                <w:color w:val="008000"/>
                <w:w w:val="79"/>
                <w:vertAlign w:val="superscript"/>
              </w:rPr>
              <w:t>(1)</w:t>
            </w:r>
          </w:p>
        </w:tc>
        <w:tc>
          <w:tcPr>
            <w:tcW w:w="1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71,312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40" w:type="dxa"/>
            <w:vAlign w:val="bottom"/>
            <w:gridSpan w:val="3"/>
          </w:tcPr>
          <w:p>
            <w:pPr>
              <w:jc w:val="center"/>
              <w:ind w:left="690"/>
              <w:spacing w:after="0"/>
              <w:rPr>
                <w:sz w:val="20"/>
                <w:szCs w:val="20"/>
                <w:color w:val="auto"/>
              </w:rPr>
            </w:pPr>
            <w:r>
              <w:rPr>
                <w:rFonts w:ascii="Arial" w:cs="Arial" w:eastAsia="Arial" w:hAnsi="Arial"/>
                <w:sz w:val="17"/>
                <w:szCs w:val="17"/>
                <w:color w:val="0000FF"/>
                <w:w w:val="89"/>
              </w:rPr>
              <w:t>12/15/2020</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13"/>
                <w:szCs w:val="13"/>
                <w:color w:val="0000FF"/>
                <w:w w:val="78"/>
              </w:rPr>
              <w:t>G</w:t>
            </w:r>
          </w:p>
        </w:tc>
        <w:tc>
          <w:tcPr>
            <w:tcW w:w="240" w:type="dxa"/>
            <w:vAlign w:val="bottom"/>
          </w:tcPr>
          <w:p>
            <w:pPr>
              <w:ind w:left="140"/>
              <w:spacing w:after="0"/>
              <w:rPr>
                <w:sz w:val="20"/>
                <w:szCs w:val="20"/>
                <w:color w:val="auto"/>
              </w:rPr>
            </w:pPr>
            <w:r>
              <w:rPr>
                <w:rFonts w:ascii="Arial" w:cs="Arial" w:eastAsia="Arial" w:hAnsi="Arial"/>
                <w:sz w:val="13"/>
                <w:szCs w:val="13"/>
                <w:color w:val="0000FF"/>
                <w:w w:val="91"/>
              </w:rPr>
              <w:t>V</w:t>
            </w:r>
          </w:p>
        </w:tc>
        <w:tc>
          <w:tcPr>
            <w:tcW w:w="720" w:type="dxa"/>
            <w:vAlign w:val="bottom"/>
          </w:tcPr>
          <w:p>
            <w:pPr>
              <w:jc w:val="center"/>
              <w:ind w:left="249"/>
              <w:spacing w:after="0"/>
              <w:rPr>
                <w:sz w:val="20"/>
                <w:szCs w:val="20"/>
                <w:color w:val="auto"/>
              </w:rPr>
            </w:pPr>
            <w:r>
              <w:rPr>
                <w:rFonts w:ascii="Arial" w:cs="Arial" w:eastAsia="Arial" w:hAnsi="Arial"/>
                <w:sz w:val="17"/>
                <w:szCs w:val="17"/>
                <w:color w:val="0000FF"/>
                <w:w w:val="79"/>
              </w:rPr>
              <w:t>405</w:t>
            </w:r>
            <w:r>
              <w:rPr>
                <w:rFonts w:ascii="Arial" w:cs="Arial" w:eastAsia="Arial" w:hAnsi="Arial"/>
                <w:sz w:val="21"/>
                <w:szCs w:val="21"/>
                <w:color w:val="008000"/>
                <w:w w:val="79"/>
                <w:vertAlign w:val="superscript"/>
              </w:rPr>
              <w:t>(1)</w:t>
            </w:r>
          </w:p>
        </w:tc>
        <w:tc>
          <w:tcPr>
            <w:tcW w:w="100" w:type="dxa"/>
            <w:vAlign w:val="bottom"/>
          </w:tcPr>
          <w:p>
            <w:pPr>
              <w:spacing w:after="0"/>
              <w:rPr>
                <w:sz w:val="24"/>
                <w:szCs w:val="24"/>
                <w:color w:val="auto"/>
              </w:rPr>
            </w:pPr>
          </w:p>
        </w:tc>
        <w:tc>
          <w:tcPr>
            <w:tcW w:w="500" w:type="dxa"/>
            <w:vAlign w:val="bottom"/>
          </w:tcPr>
          <w:p>
            <w:pPr>
              <w:ind w:left="320"/>
              <w:spacing w:after="0"/>
              <w:rPr>
                <w:sz w:val="20"/>
                <w:szCs w:val="20"/>
                <w:color w:val="auto"/>
              </w:rPr>
            </w:pPr>
            <w:r>
              <w:rPr>
                <w:rFonts w:ascii="Arial" w:cs="Arial" w:eastAsia="Arial" w:hAnsi="Arial"/>
                <w:sz w:val="17"/>
                <w:szCs w:val="17"/>
                <w:color w:val="0000FF"/>
              </w:rPr>
              <w:t>A</w:t>
            </w:r>
          </w:p>
        </w:tc>
        <w:tc>
          <w:tcPr>
            <w:tcW w:w="620" w:type="dxa"/>
            <w:vAlign w:val="bottom"/>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Pr>
          <w:p>
            <w:pPr>
              <w:spacing w:after="0"/>
              <w:rPr>
                <w:sz w:val="24"/>
                <w:szCs w:val="24"/>
                <w:color w:val="auto"/>
              </w:rPr>
            </w:pPr>
          </w:p>
        </w:tc>
        <w:tc>
          <w:tcPr>
            <w:tcW w:w="1260" w:type="dxa"/>
            <w:vAlign w:val="bottom"/>
            <w:gridSpan w:val="3"/>
          </w:tcPr>
          <w:p>
            <w:pPr>
              <w:jc w:val="center"/>
              <w:spacing w:after="0"/>
              <w:rPr>
                <w:sz w:val="20"/>
                <w:szCs w:val="20"/>
                <w:color w:val="auto"/>
              </w:rPr>
            </w:pPr>
            <w:r>
              <w:rPr>
                <w:rFonts w:ascii="Arial" w:cs="Arial" w:eastAsia="Arial" w:hAnsi="Arial"/>
                <w:sz w:val="17"/>
                <w:szCs w:val="17"/>
                <w:color w:val="0000FF"/>
                <w:w w:val="84"/>
              </w:rPr>
              <w:t>2,971</w:t>
            </w:r>
          </w:p>
        </w:tc>
        <w:tc>
          <w:tcPr>
            <w:tcW w:w="30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 Son</w:t>
            </w: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top w:val="single" w:sz="8" w:color="2C2C2C"/>
              <w:bottom w:val="single" w:sz="8" w:color="2C2C2C"/>
            </w:tcBorders>
          </w:tcPr>
          <w:p>
            <w:pPr>
              <w:spacing w:after="0"/>
              <w:rPr>
                <w:sz w:val="24"/>
                <w:szCs w:val="24"/>
                <w:color w:val="auto"/>
              </w:rPr>
            </w:pPr>
          </w:p>
        </w:tc>
        <w:tc>
          <w:tcPr>
            <w:tcW w:w="1060" w:type="dxa"/>
            <w:vAlign w:val="bottom"/>
            <w:tcBorders>
              <w:top w:val="single" w:sz="8" w:color="2C2C2C"/>
              <w:bottom w:val="single" w:sz="8" w:color="2C2C2C"/>
            </w:tcBorders>
          </w:tcPr>
          <w:p>
            <w:pPr>
              <w:spacing w:after="0"/>
              <w:rPr>
                <w:sz w:val="24"/>
                <w:szCs w:val="24"/>
                <w:color w:val="auto"/>
              </w:rPr>
            </w:pPr>
          </w:p>
        </w:tc>
        <w:tc>
          <w:tcPr>
            <w:tcW w:w="1840" w:type="dxa"/>
            <w:vAlign w:val="bottom"/>
            <w:tcBorders>
              <w:top w:val="single" w:sz="8" w:color="2C2C2C"/>
              <w:bottom w:val="single" w:sz="8" w:color="2C2C2C"/>
            </w:tcBorders>
            <w:gridSpan w:val="3"/>
          </w:tcPr>
          <w:p>
            <w:pPr>
              <w:jc w:val="center"/>
              <w:ind w:left="690"/>
              <w:spacing w:after="0"/>
              <w:rPr>
                <w:sz w:val="20"/>
                <w:szCs w:val="20"/>
                <w:color w:val="auto"/>
              </w:rPr>
            </w:pPr>
            <w:r>
              <w:rPr>
                <w:rFonts w:ascii="Arial" w:cs="Arial" w:eastAsia="Arial" w:hAnsi="Arial"/>
                <w:sz w:val="17"/>
                <w:szCs w:val="17"/>
                <w:color w:val="0000FF"/>
                <w:w w:val="89"/>
              </w:rPr>
              <w:t>01/05/2021</w:t>
            </w:r>
          </w:p>
        </w:tc>
        <w:tc>
          <w:tcPr>
            <w:tcW w:w="660" w:type="dxa"/>
            <w:vAlign w:val="bottom"/>
            <w:tcBorders>
              <w:top w:val="single" w:sz="8" w:color="2C2C2C"/>
              <w:bottom w:val="single" w:sz="8" w:color="2C2C2C"/>
            </w:tcBorders>
          </w:tcPr>
          <w:p>
            <w:pPr>
              <w:spacing w:after="0"/>
              <w:rPr>
                <w:sz w:val="24"/>
                <w:szCs w:val="24"/>
                <w:color w:val="auto"/>
              </w:rPr>
            </w:pPr>
          </w:p>
        </w:tc>
        <w:tc>
          <w:tcPr>
            <w:tcW w:w="26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3"/>
                <w:szCs w:val="13"/>
                <w:color w:val="0000FF"/>
                <w:w w:val="91"/>
              </w:rPr>
              <w:t>A</w:t>
            </w:r>
          </w:p>
        </w:tc>
        <w:tc>
          <w:tcPr>
            <w:tcW w:w="24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gridSpan w:val="2"/>
          </w:tcPr>
          <w:p>
            <w:pPr>
              <w:jc w:val="center"/>
              <w:ind w:left="169"/>
              <w:spacing w:after="0"/>
              <w:rPr>
                <w:sz w:val="20"/>
                <w:szCs w:val="20"/>
                <w:color w:val="auto"/>
              </w:rPr>
            </w:pPr>
            <w:r>
              <w:rPr>
                <w:rFonts w:ascii="Arial" w:cs="Arial" w:eastAsia="Arial" w:hAnsi="Arial"/>
                <w:sz w:val="17"/>
                <w:szCs w:val="17"/>
                <w:color w:val="0000FF"/>
                <w:w w:val="83"/>
              </w:rPr>
              <w:t>32,612</w:t>
            </w:r>
            <w:r>
              <w:rPr>
                <w:rFonts w:ascii="Arial" w:cs="Arial" w:eastAsia="Arial" w:hAnsi="Arial"/>
                <w:sz w:val="21"/>
                <w:szCs w:val="21"/>
                <w:color w:val="008000"/>
                <w:w w:val="83"/>
                <w:vertAlign w:val="superscript"/>
              </w:rPr>
              <w:t>(2)</w:t>
            </w:r>
          </w:p>
        </w:tc>
        <w:tc>
          <w:tcPr>
            <w:tcW w:w="500" w:type="dxa"/>
            <w:vAlign w:val="bottom"/>
            <w:tcBorders>
              <w:top w:val="single" w:sz="8" w:color="2C2C2C"/>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20" w:type="dxa"/>
            <w:vAlign w:val="bottom"/>
            <w:tcBorders>
              <w:top w:val="single" w:sz="8" w:color="2C2C2C"/>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top w:val="single" w:sz="8" w:color="2C2C2C"/>
              <w:bottom w:val="single" w:sz="8" w:color="2C2C2C"/>
            </w:tcBorders>
          </w:tcPr>
          <w:p>
            <w:pPr>
              <w:spacing w:after="0"/>
              <w:rPr>
                <w:sz w:val="24"/>
                <w:szCs w:val="24"/>
                <w:color w:val="auto"/>
              </w:rPr>
            </w:pPr>
          </w:p>
        </w:tc>
        <w:tc>
          <w:tcPr>
            <w:tcW w:w="126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103,924</w:t>
            </w:r>
          </w:p>
        </w:tc>
        <w:tc>
          <w:tcPr>
            <w:tcW w:w="30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520" w:type="dxa"/>
            <w:vAlign w:val="bottom"/>
            <w:gridSpan w:val="4"/>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52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4"/>
          </w:tcPr>
          <w:p>
            <w:pPr>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4"/>
          </w:tcPr>
          <w:p>
            <w:pPr>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240" w:type="dxa"/>
            <w:vAlign w:val="bottom"/>
          </w:tcPr>
          <w:p>
            <w:pPr>
              <w:spacing w:after="0"/>
              <w:rPr>
                <w:sz w:val="11"/>
                <w:szCs w:val="11"/>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6.35</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Arial" w:cs="Arial" w:eastAsia="Arial" w:hAnsi="Arial"/>
                <w:sz w:val="13"/>
                <w:szCs w:val="13"/>
                <w:color w:val="0000FF"/>
              </w:rPr>
              <w:t>01/05/2021</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center"/>
              <w:ind w:right="436"/>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146,755</w:t>
            </w:r>
          </w:p>
        </w:tc>
        <w:tc>
          <w:tcPr>
            <w:tcW w:w="260" w:type="dxa"/>
            <w:vAlign w:val="bottom"/>
          </w:tcPr>
          <w:p>
            <w:pPr>
              <w:spacing w:after="0"/>
              <w:rPr>
                <w:sz w:val="17"/>
                <w:szCs w:val="17"/>
                <w:color w:val="auto"/>
              </w:rPr>
            </w:pPr>
          </w:p>
        </w:tc>
        <w:tc>
          <w:tcPr>
            <w:tcW w:w="560" w:type="dxa"/>
            <w:vAlign w:val="bottom"/>
            <w:gridSpan w:val="2"/>
          </w:tcPr>
          <w:p>
            <w:pPr>
              <w:jc w:val="center"/>
              <w:ind w:left="83"/>
              <w:spacing w:after="0"/>
              <w:rPr>
                <w:sz w:val="20"/>
                <w:szCs w:val="20"/>
                <w:color w:val="auto"/>
              </w:rPr>
            </w:pPr>
            <w:r>
              <w:rPr>
                <w:rFonts w:ascii="Arial" w:cs="Arial" w:eastAsia="Arial" w:hAnsi="Arial"/>
                <w:sz w:val="11"/>
                <w:szCs w:val="11"/>
                <w:color w:val="008000"/>
              </w:rPr>
              <w:t>(3)</w:t>
            </w:r>
          </w:p>
        </w:tc>
        <w:tc>
          <w:tcPr>
            <w:tcW w:w="240" w:type="dxa"/>
            <w:vAlign w:val="bottom"/>
          </w:tcPr>
          <w:p>
            <w:pPr>
              <w:spacing w:after="0"/>
              <w:rPr>
                <w:sz w:val="17"/>
                <w:szCs w:val="17"/>
                <w:color w:val="auto"/>
              </w:rPr>
            </w:pPr>
          </w:p>
        </w:tc>
        <w:tc>
          <w:tcPr>
            <w:tcW w:w="720" w:type="dxa"/>
            <w:vAlign w:val="bottom"/>
          </w:tcPr>
          <w:p>
            <w:pPr>
              <w:spacing w:after="0"/>
              <w:rPr>
                <w:sz w:val="20"/>
                <w:szCs w:val="20"/>
                <w:color w:val="auto"/>
              </w:rPr>
            </w:pPr>
            <w:r>
              <w:rPr>
                <w:rFonts w:ascii="Arial" w:cs="Arial" w:eastAsia="Arial" w:hAnsi="Arial"/>
                <w:sz w:val="13"/>
                <w:szCs w:val="13"/>
                <w:color w:val="0000FF"/>
              </w:rPr>
              <w:t>01/05/2031</w:t>
            </w:r>
          </w:p>
        </w:tc>
        <w:tc>
          <w:tcPr>
            <w:tcW w:w="600" w:type="dxa"/>
            <w:vAlign w:val="bottom"/>
            <w:gridSpan w:val="2"/>
          </w:tcPr>
          <w:p>
            <w:pPr>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146,755</w:t>
            </w:r>
          </w:p>
        </w:tc>
        <w:tc>
          <w:tcPr>
            <w:tcW w:w="4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tcPr>
          <w:p>
            <w:pPr>
              <w:ind w:left="200"/>
              <w:spacing w:after="0"/>
              <w:rPr>
                <w:sz w:val="20"/>
                <w:szCs w:val="20"/>
                <w:color w:val="auto"/>
              </w:rPr>
            </w:pPr>
            <w:r>
              <w:rPr>
                <w:rFonts w:ascii="Arial" w:cs="Arial" w:eastAsia="Arial" w:hAnsi="Arial"/>
                <w:sz w:val="13"/>
                <w:szCs w:val="13"/>
                <w:color w:val="0000FF"/>
              </w:rPr>
              <w:t>146,755</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-3602355</wp:posOffset>
            </wp:positionV>
            <wp:extent cx="7034530" cy="3739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37395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180"/>
        <w:spacing w:after="0" w:line="283"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involved a gift of securities by the Reporting Person to her son, who shares Reporting Person's household. The Reporting Person disclaims beneficial ownership of the shares held by her son, and this report should not be deemed an admission that the Reporting Person is the beneficial owner of her son's shares for purposes of Section 16 or for any other purpose.</w:t>
      </w:r>
    </w:p>
    <w:p>
      <w:pPr>
        <w:spacing w:after="0" w:line="5" w:lineRule="exact"/>
        <w:rPr>
          <w:rFonts w:ascii="Arial" w:cs="Arial" w:eastAsia="Arial" w:hAnsi="Arial"/>
          <w:sz w:val="12"/>
          <w:szCs w:val="12"/>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The Reporting Person is entitled to receive one (1) shares of Common Stock for each one (1) RSU upon the vesting thereof.</w:t>
      </w:r>
    </w:p>
    <w:p>
      <w:pPr>
        <w:spacing w:after="0" w:line="41" w:lineRule="exact"/>
        <w:rPr>
          <w:rFonts w:ascii="Arial" w:cs="Arial" w:eastAsia="Arial" w:hAnsi="Arial"/>
          <w:sz w:val="13"/>
          <w:szCs w:val="13"/>
          <w:color w:val="008000"/>
        </w:rPr>
      </w:pPr>
    </w:p>
    <w:p>
      <w:pPr>
        <w:ind w:left="40" w:right="18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48 successive, equal monthly installments on each monthly anniversary of January 5, 2021, subject to the Reporting Person's continued employment or service relationship with the Issuer on each such vesting date.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4"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Legal and Administrative Officer</w:t>
      </w:r>
    </w:p>
    <w:p>
      <w:pPr>
        <w:spacing w:after="0" w:line="4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Elizabeth Grammer</w:t>
            </w:r>
          </w:p>
        </w:tc>
        <w:tc>
          <w:tcPr>
            <w:tcW w:w="740" w:type="dxa"/>
            <w:vAlign w:val="bottom"/>
          </w:tcPr>
          <w:p>
            <w:pPr>
              <w:spacing w:after="0"/>
              <w:rPr>
                <w:sz w:val="20"/>
                <w:szCs w:val="20"/>
                <w:color w:val="auto"/>
              </w:rPr>
            </w:pPr>
            <w:r>
              <w:rPr>
                <w:rFonts w:ascii="Arial" w:cs="Arial" w:eastAsia="Arial" w:hAnsi="Arial"/>
                <w:sz w:val="17"/>
                <w:szCs w:val="17"/>
                <w:color w:val="0000FF"/>
                <w:w w:val="84"/>
              </w:rPr>
              <w:t>01/07/2021</w:t>
            </w:r>
          </w:p>
        </w:tc>
      </w:tr>
      <w:tr>
        <w:trPr>
          <w:trHeight w:val="20"/>
        </w:trPr>
        <w:tc>
          <w:tcPr>
            <w:tcW w:w="1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304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2021-01-07T18:12:21Z</dcterms:created>
  <dcterms:modified xsi:type="dcterms:W3CDTF">2021-01-07T18:12:21Z</dcterms:modified>
</cp:coreProperties>
</file>