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Blanks Robert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FIFTH AVENUE, SUITE 210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ARDELYX,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ARDX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07/26/2022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07/26/2022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5,188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0.67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319,127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Transaction made pursuant to a 10b5-1 trading plan adopted by the Reporting Person on June 23, 2022.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Regulatory and Quality Affairs Officer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8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Robert</w:t>
        <w:tab/>
        <w:t>07/28/2022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Blanks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054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15433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2022-07-28T15:11:56Z</dcterms:created>
  <dcterms:modified xsi:type="dcterms:W3CDTF">2022-07-28T15:11:56Z</dcterms:modified>
</cp:coreProperties>
</file>