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2628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Block Geoffrey A.</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5"/>
          </w:tcPr>
          <w:p>
            <w:pPr>
              <w:ind w:left="300"/>
              <w:spacing w:after="0"/>
              <w:rPr>
                <w:sz w:val="20"/>
                <w:szCs w:val="20"/>
                <w:color w:val="auto"/>
              </w:rPr>
            </w:pPr>
            <w:r>
              <w:rPr>
                <w:rFonts w:ascii="Arial" w:cs="Arial" w:eastAsia="Arial" w:hAnsi="Arial"/>
                <w:sz w:val="17"/>
                <w:szCs w:val="17"/>
                <w:color w:val="0000FF"/>
              </w:rPr>
              <w:t>06/16/2021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480" w:type="dxa"/>
            <w:vAlign w:val="bottom"/>
            <w:gridSpan w:val="6"/>
            <w:vMerge w:val="restart"/>
          </w:tcPr>
          <w:p>
            <w:pPr>
              <w:spacing w:after="0"/>
              <w:rPr>
                <w:sz w:val="20"/>
                <w:szCs w:val="20"/>
                <w:color w:val="auto"/>
              </w:rPr>
            </w:pPr>
            <w:r>
              <w:rPr>
                <w:rFonts w:ascii="Arial" w:cs="Arial" w:eastAsia="Arial" w:hAnsi="Arial"/>
                <w:sz w:val="17"/>
                <w:szCs w:val="17"/>
                <w:color w:val="0000FF"/>
                <w:w w:val="93"/>
              </w:rPr>
              <w:t>34175 ARDENWOOD BOULEVARD,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6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100" w:type="dxa"/>
            <w:vAlign w:val="bottom"/>
            <w:tcBorders>
              <w:top w:val="single" w:sz="8" w:color="2C2C2C"/>
            </w:tcBorders>
            <w:gridSpan w:val="17"/>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32,765</w:t>
            </w:r>
            <w:r>
              <w:rPr>
                <w:rFonts w:ascii="Arial" w:cs="Arial" w:eastAsia="Arial" w:hAnsi="Arial"/>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06/16/2031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32,765</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40"/>
              <w:spacing w:after="0"/>
              <w:rPr>
                <w:sz w:val="20"/>
                <w:szCs w:val="20"/>
                <w:color w:val="auto"/>
              </w:rPr>
            </w:pPr>
            <w:r>
              <w:rPr>
                <w:rFonts w:ascii="Arial" w:cs="Arial" w:eastAsia="Arial" w:hAnsi="Arial"/>
                <w:sz w:val="13"/>
                <w:szCs w:val="13"/>
                <w:color w:val="0000FF"/>
              </w:rPr>
              <w:t>32,765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Geoffrey A. 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51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078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2021-06-21T15:23:48Z</dcterms:created>
  <dcterms:modified xsi:type="dcterms:W3CDTF">2021-06-21T15:23:48Z</dcterms:modified>
</cp:coreProperties>
</file>