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center"/>
              <w:ind w:right="2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Rosenbaum David P.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Chief Development Officer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ARDELYX,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09/05/2019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34175 ARDENWOOD BLVD,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S4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5.0339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20,638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77,592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162,966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adjusted total which includes the purchase of 2,609 shares under the Ardelyx Employee Stock Purchase Plan on August 31,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the Reporting Person's wife.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adjusted total which includes the purchase of 2,795 shares under the Ardelyx Employee Stock Purchase Plan on August 31, 2019.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1311" TargetMode="External"/><Relationship Id="rId9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2020-02-20T15:58:53Z</dcterms:created>
  <dcterms:modified xsi:type="dcterms:W3CDTF">2020-02-20T15:58:53Z</dcterms:modified>
</cp:coreProperties>
</file>