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Williams Laura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11/20/2024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11/20/2024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7,366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4.7945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308,745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adjusted total which includes the purchase of 1,371 shares under the Ardelyx Employee Stock Purchase Plan in August 2024.</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Laura A.  11/22/2024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Williams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8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87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9194"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2024-11-22T17:39:49Z</dcterms:created>
  <dcterms:modified xsi:type="dcterms:W3CDTF">2024-11-22T17:39:49Z</dcterms:modified>
</cp:coreProperties>
</file>