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Jacobs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Technical Operations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55,525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49,525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10/11/2016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08/11/2021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40,874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December 16,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 aggregate of 2,105 shares acquired under the Issuer's Employee Stock Purchase Plan on February 29, 2016 and August 31,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 and exercisable.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10/13/2016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Jacobs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193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2019-12-08T17:48:15Z</dcterms:created>
  <dcterms:modified xsi:type="dcterms:W3CDTF">2019-12-08T17:48:15Z</dcterms:modified>
</cp:coreProperties>
</file>